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9" w:val="left" w:leader="none"/>
        </w:tabs>
        <w:spacing w:line="230" w:lineRule="exact" w:before="38"/>
        <w:ind w:left="100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1.236198pt;margin-top:14.14727pt;width:.1pt;height:.1pt;mso-position-horizontal-relative:page;mso-position-vertical-relative:paragraph;z-index:-3880" coordorigin="1025,283" coordsize="2,2">
            <v:shape style="position:absolute;left:1025;top:283;width:2;height:2" coordorigin="1025,283" coordsize="0,0" path="m1025,283l102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4.14727pt;width:.1pt;height:.1pt;mso-position-horizontal-relative:page;mso-position-vertical-relative:paragraph;z-index:1120" coordorigin="3468,283" coordsize="2,2">
            <v:shape style="position:absolute;left:3468;top:283;width:2;height:2" coordorigin="3468,283" coordsize="0,0" path="m3468,283l3468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1.236198pt;margin-top:25.64727pt;width:.1pt;height:.1pt;mso-position-horizontal-relative:page;mso-position-vertical-relative:paragraph;z-index:-3832" coordorigin="1025,513" coordsize="2,2">
            <v:shape style="position:absolute;left:1025;top:513;width:2;height:2" coordorigin="1025,513" coordsize="0,0" path="m1025,513l102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25.64727pt;width:.1pt;height:.1pt;mso-position-horizontal-relative:page;mso-position-vertical-relative:paragraph;z-index:1168" coordorigin="3468,513" coordsize="2,2">
            <v:shape style="position:absolute;left:3468;top:513;width:2;height:2" coordorigin="3468,513" coordsize="0,0" path="m3468,513l3468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00" w:right="11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8"/>
        </w:rPr>
        <w:t>Den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Monteuren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Christian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Schmid,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Beat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Wol</w:t>
      </w:r>
      <w:r>
        <w:rPr>
          <w:rFonts w:ascii="Theinhardt Bold" w:hAnsi="Theinhardt Bold"/>
          <w:b/>
          <w:color w:val="231F20"/>
          <w:spacing w:val="-3"/>
          <w:sz w:val="18"/>
        </w:rPr>
        <w:t>fisb</w:t>
      </w:r>
      <w:r>
        <w:rPr>
          <w:rFonts w:ascii="Theinhardt Bold" w:hAnsi="Theinhardt Bold"/>
          <w:b/>
          <w:color w:val="231F20"/>
          <w:spacing w:val="-2"/>
          <w:sz w:val="18"/>
        </w:rPr>
        <w:t>erg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Stefan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Müller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Netz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AG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kann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kaum</w:t>
      </w:r>
      <w:r>
        <w:rPr>
          <w:rFonts w:ascii="Theinhardt Bold" w:hAnsi="Theinhardt Bold"/>
          <w:b/>
          <w:color w:val="231F20"/>
          <w:spacing w:val="6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einer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etwas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vormachen,</w:t>
      </w:r>
      <w:r>
        <w:rPr>
          <w:rFonts w:ascii="Theinhardt Bold" w:hAnsi="Theinhardt Bold"/>
          <w:b/>
          <w:color w:val="231F20"/>
          <w:spacing w:val="-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wenn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es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um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Installation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von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Solaranlagen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geht.</w:t>
      </w:r>
      <w:r>
        <w:rPr>
          <w:rFonts w:ascii="Theinhardt Bold" w:hAnsi="Theinhardt Bold"/>
          <w:b/>
          <w:color w:val="231F20"/>
          <w:spacing w:val="-1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Mit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25,</w:t>
      </w:r>
      <w:r>
        <w:rPr>
          <w:rFonts w:ascii="Theinhardt Bold" w:hAnsi="Theinhardt Bold"/>
          <w:b/>
          <w:color w:val="231F20"/>
          <w:spacing w:val="-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19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15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Jah-</w:t>
      </w:r>
      <w:r>
        <w:rPr>
          <w:rFonts w:ascii="Theinhardt Bold" w:hAnsi="Theinhardt Bold"/>
          <w:b/>
          <w:color w:val="231F20"/>
          <w:spacing w:val="6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ren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Tätigkeit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Solarbranche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bringen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zusammen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fast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60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Jahre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harte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Arbeit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Erfahrung</w:t>
      </w:r>
      <w:r>
        <w:rPr>
          <w:rFonts w:ascii="Theinhardt Bold" w:hAnsi="Theinhardt Bold"/>
          <w:b/>
          <w:color w:val="231F20"/>
          <w:spacing w:val="5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auf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Solardächern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mit.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Seit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Anfängen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Solarbranche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steigen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sie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bei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Regen,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Schnee,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Hitze</w:t>
      </w:r>
      <w:r>
        <w:rPr>
          <w:rFonts w:ascii="Theinhardt Bold" w:hAnsi="Theinhardt Bold"/>
          <w:b/>
          <w:color w:val="231F20"/>
          <w:spacing w:val="6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Kälte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auf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Dächer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installieren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aus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Überzeugung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Leidenschaft.</w:t>
      </w:r>
      <w:r>
        <w:rPr>
          <w:rFonts w:ascii="Theinhardt Bold" w:hAnsi="Theinhardt Bold"/>
          <w:b/>
          <w:color w:val="231F20"/>
          <w:spacing w:val="-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Dabei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haben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sie</w:t>
      </w:r>
      <w:r>
        <w:rPr>
          <w:rFonts w:ascii="Theinhardt Bold" w:hAnsi="Theinhardt Bold"/>
          <w:b/>
          <w:color w:val="231F20"/>
          <w:spacing w:val="5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bis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heute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über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700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Solarstrom-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solarthermische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Projekte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realisiert,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früher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schweizweit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6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bis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Süddeutschland,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heute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vor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allem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Deutschschweiz.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920" w:right="620"/>
          <w:cols w:num="2" w:equalWidth="0">
            <w:col w:w="2540" w:space="13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3"/>
          <w:sz w:val="40"/>
        </w:rPr>
        <w:t>M</w:t>
      </w:r>
      <w:r>
        <w:rPr>
          <w:rFonts w:ascii="Theinhardt Black" w:hAnsi="Theinhardt Black"/>
          <w:b/>
          <w:color w:val="0067B1"/>
          <w:spacing w:val="-15"/>
          <w:sz w:val="40"/>
        </w:rPr>
        <w:t>o</w:t>
      </w:r>
      <w:r>
        <w:rPr>
          <w:rFonts w:ascii="Theinhardt Black" w:hAnsi="Theinhardt Black"/>
          <w:b/>
          <w:color w:val="0067B1"/>
          <w:spacing w:val="-9"/>
          <w:sz w:val="40"/>
        </w:rPr>
        <w:t>n</w:t>
      </w:r>
      <w:r>
        <w:rPr>
          <w:rFonts w:ascii="Theinhardt Black" w:hAnsi="Theinhardt Black"/>
          <w:b/>
          <w:color w:val="0067B1"/>
          <w:spacing w:val="-3"/>
          <w:sz w:val="40"/>
        </w:rPr>
        <w:t>t</w:t>
      </w:r>
      <w:r>
        <w:rPr>
          <w:rFonts w:ascii="Theinhardt Black" w:hAnsi="Theinhardt Black"/>
          <w:b/>
          <w:color w:val="0067B1"/>
          <w:spacing w:val="-11"/>
          <w:sz w:val="40"/>
        </w:rPr>
        <w:t>a</w:t>
      </w:r>
      <w:r>
        <w:rPr>
          <w:rFonts w:ascii="Theinhardt Black" w:hAnsi="Theinhardt Black"/>
          <w:b/>
          <w:color w:val="0067B1"/>
          <w:spacing w:val="-15"/>
          <w:sz w:val="40"/>
        </w:rPr>
        <w:t>g</w:t>
      </w:r>
      <w:r>
        <w:rPr>
          <w:rFonts w:ascii="Theinhardt Black" w:hAnsi="Theinhardt Black"/>
          <w:b/>
          <w:color w:val="0067B1"/>
          <w:spacing w:val="-5"/>
          <w:sz w:val="40"/>
        </w:rPr>
        <w:t>e</w:t>
      </w:r>
      <w:r>
        <w:rPr>
          <w:rFonts w:ascii="Theinhardt Black" w:hAnsi="Theinhardt Black"/>
          <w:b/>
          <w:color w:val="0067B1"/>
          <w:spacing w:val="-13"/>
          <w:sz w:val="40"/>
        </w:rPr>
        <w:t>t</w:t>
      </w:r>
      <w:r>
        <w:rPr>
          <w:rFonts w:ascii="Theinhardt Black" w:hAnsi="Theinhardt Black"/>
          <w:b/>
          <w:color w:val="0067B1"/>
          <w:spacing w:val="-7"/>
          <w:sz w:val="40"/>
        </w:rPr>
        <w:t>e</w:t>
      </w:r>
      <w:r>
        <w:rPr>
          <w:rFonts w:ascii="Theinhardt Black" w:hAnsi="Theinhardt Black"/>
          <w:b/>
          <w:color w:val="0067B1"/>
          <w:spacing w:val="-13"/>
          <w:sz w:val="40"/>
        </w:rPr>
        <w:t>a</w:t>
      </w:r>
      <w:r>
        <w:rPr>
          <w:rFonts w:ascii="Theinhardt Black" w:hAnsi="Theinhardt Black"/>
          <w:b/>
          <w:color w:val="0067B1"/>
          <w:sz w:val="40"/>
        </w:rPr>
        <w:t>m</w:t>
      </w:r>
      <w:r>
        <w:rPr>
          <w:rFonts w:ascii="Theinhardt Black" w:hAnsi="Theinhardt Black"/>
          <w:b/>
          <w:color w:val="0067B1"/>
          <w:spacing w:val="-35"/>
          <w:sz w:val="40"/>
        </w:rPr>
        <w:t> </w:t>
      </w:r>
      <w:r>
        <w:rPr>
          <w:rFonts w:ascii="Theinhardt Black" w:hAnsi="Theinhardt Black"/>
          <w:b/>
          <w:color w:val="0067B1"/>
          <w:spacing w:val="-11"/>
          <w:sz w:val="40"/>
        </w:rPr>
        <w:t>Sc</w:t>
      </w:r>
      <w:r>
        <w:rPr>
          <w:rFonts w:ascii="Theinhardt Black" w:hAnsi="Theinhardt Black"/>
          <w:b/>
          <w:color w:val="0067B1"/>
          <w:spacing w:val="-15"/>
          <w:sz w:val="40"/>
        </w:rPr>
        <w:t>hmi</w:t>
      </w:r>
      <w:r>
        <w:rPr>
          <w:rFonts w:ascii="Theinhardt Black" w:hAnsi="Theinhardt Black"/>
          <w:b/>
          <w:color w:val="0067B1"/>
          <w:spacing w:val="-17"/>
          <w:sz w:val="40"/>
        </w:rPr>
        <w:t>d</w:t>
      </w:r>
      <w:r>
        <w:rPr>
          <w:rFonts w:ascii="Theinhardt Black" w:hAnsi="Theinhardt Black"/>
          <w:b/>
          <w:color w:val="0067B1"/>
          <w:spacing w:val="-9"/>
          <w:sz w:val="40"/>
        </w:rPr>
        <w:t>-</w:t>
      </w:r>
      <w:r>
        <w:rPr>
          <w:rFonts w:ascii="Theinhardt Black" w:hAnsi="Theinhardt Black"/>
          <w:b/>
          <w:color w:val="0067B1"/>
          <w:spacing w:val="-19"/>
          <w:sz w:val="40"/>
        </w:rPr>
        <w:t>W</w:t>
      </w:r>
      <w:r>
        <w:rPr>
          <w:rFonts w:ascii="Theinhardt Black" w:hAnsi="Theinhardt Black"/>
          <w:b/>
          <w:color w:val="0067B1"/>
          <w:spacing w:val="-15"/>
          <w:sz w:val="40"/>
        </w:rPr>
        <w:t>o</w:t>
      </w:r>
      <w:r>
        <w:rPr>
          <w:rFonts w:ascii="Theinhardt Black" w:hAnsi="Theinhardt Black"/>
          <w:b/>
          <w:color w:val="0067B1"/>
          <w:spacing w:val="-11"/>
          <w:sz w:val="40"/>
        </w:rPr>
        <w:t>l</w:t>
      </w:r>
      <w:r>
        <w:rPr>
          <w:rFonts w:ascii="Theinhardt Black" w:hAnsi="Theinhardt Black"/>
          <w:b/>
          <w:color w:val="0067B1"/>
          <w:sz w:val="40"/>
        </w:rPr>
        <w:t>f</w:t>
      </w:r>
      <w:r>
        <w:rPr>
          <w:rFonts w:ascii="Theinhardt Black" w:hAnsi="Theinhardt Black"/>
          <w:b/>
          <w:color w:val="0067B1"/>
          <w:spacing w:val="-10"/>
          <w:sz w:val="40"/>
        </w:rPr>
        <w:t>i</w:t>
      </w:r>
      <w:r>
        <w:rPr>
          <w:rFonts w:ascii="Theinhardt Black" w:hAnsi="Theinhardt Black"/>
          <w:b/>
          <w:color w:val="0067B1"/>
          <w:spacing w:val="-13"/>
          <w:sz w:val="40"/>
        </w:rPr>
        <w:t>s</w:t>
      </w:r>
      <w:r>
        <w:rPr>
          <w:rFonts w:ascii="Theinhardt Black" w:hAnsi="Theinhardt Black"/>
          <w:b/>
          <w:color w:val="0067B1"/>
          <w:spacing w:val="-11"/>
          <w:sz w:val="40"/>
        </w:rPr>
        <w:t>b</w:t>
      </w:r>
      <w:r>
        <w:rPr>
          <w:rFonts w:ascii="Theinhardt Black" w:hAnsi="Theinhardt Black"/>
          <w:b/>
          <w:color w:val="0067B1"/>
          <w:spacing w:val="-15"/>
          <w:sz w:val="40"/>
        </w:rPr>
        <w:t>e</w:t>
      </w:r>
      <w:r>
        <w:rPr>
          <w:rFonts w:ascii="Theinhardt Black" w:hAnsi="Theinhardt Black"/>
          <w:b/>
          <w:color w:val="0067B1"/>
          <w:spacing w:val="-9"/>
          <w:sz w:val="40"/>
        </w:rPr>
        <w:t>r</w:t>
      </w:r>
      <w:r>
        <w:rPr>
          <w:rFonts w:ascii="Theinhardt Black" w:hAnsi="Theinhardt Black"/>
          <w:b/>
          <w:color w:val="0067B1"/>
          <w:spacing w:val="-17"/>
          <w:sz w:val="40"/>
        </w:rPr>
        <w:t>g</w:t>
      </w:r>
      <w:r>
        <w:rPr>
          <w:rFonts w:ascii="Theinhardt Black" w:hAnsi="Theinhardt Black"/>
          <w:b/>
          <w:color w:val="0067B1"/>
          <w:spacing w:val="-13"/>
          <w:sz w:val="40"/>
        </w:rPr>
        <w:t>-M</w:t>
      </w:r>
      <w:r>
        <w:rPr>
          <w:rFonts w:ascii="Theinhardt Black" w:hAnsi="Theinhardt Black"/>
          <w:b/>
          <w:color w:val="0067B1"/>
          <w:spacing w:val="-15"/>
          <w:sz w:val="40"/>
        </w:rPr>
        <w:t>ü</w:t>
      </w:r>
      <w:r>
        <w:rPr>
          <w:rFonts w:ascii="Theinhardt Black" w:hAnsi="Theinhardt Black"/>
          <w:b/>
          <w:color w:val="0067B1"/>
          <w:spacing w:val="-13"/>
          <w:sz w:val="40"/>
        </w:rPr>
        <w:t>l</w:t>
      </w:r>
      <w:r>
        <w:rPr>
          <w:rFonts w:ascii="Theinhardt Black" w:hAnsi="Theinhardt Black"/>
          <w:b/>
          <w:color w:val="0067B1"/>
          <w:spacing w:val="-15"/>
          <w:sz w:val="40"/>
        </w:rPr>
        <w:t>le</w:t>
      </w:r>
      <w:r>
        <w:rPr>
          <w:rFonts w:ascii="Theinhardt Black" w:hAnsi="Theinhardt Black"/>
          <w:b/>
          <w:color w:val="0067B1"/>
          <w:spacing w:val="-41"/>
          <w:sz w:val="40"/>
        </w:rPr>
        <w:t>r</w:t>
      </w:r>
      <w:r>
        <w:rPr>
          <w:rFonts w:ascii="Theinhardt Black" w:hAnsi="Theinhardt Black"/>
          <w:b/>
          <w:color w:val="0067B1"/>
          <w:spacing w:val="34"/>
          <w:sz w:val="40"/>
        </w:rPr>
        <w:t>,</w:t>
      </w:r>
      <w:r>
        <w:rPr>
          <w:rFonts w:ascii="Theinhardt Black" w:hAnsi="Theinhardt Black"/>
          <w:b/>
          <w:color w:val="0067B1"/>
          <w:spacing w:val="-17"/>
          <w:sz w:val="40"/>
        </w:rPr>
        <w:t>603</w:t>
      </w:r>
      <w:r>
        <w:rPr>
          <w:rFonts w:ascii="Theinhardt Black" w:hAnsi="Theinhardt Black"/>
          <w:b/>
          <w:color w:val="0067B1"/>
          <w:sz w:val="40"/>
        </w:rPr>
        <w:t>0</w:t>
      </w:r>
      <w:r>
        <w:rPr>
          <w:rFonts w:ascii="Theinhardt Black" w:hAnsi="Theinhardt Black"/>
          <w:b/>
          <w:color w:val="0067B1"/>
          <w:spacing w:val="-35"/>
          <w:sz w:val="40"/>
        </w:rPr>
        <w:t> </w:t>
      </w:r>
      <w:r>
        <w:rPr>
          <w:rFonts w:ascii="Theinhardt Black" w:hAnsi="Theinhardt Black"/>
          <w:b/>
          <w:color w:val="0067B1"/>
          <w:spacing w:val="-11"/>
          <w:sz w:val="40"/>
        </w:rPr>
        <w:t>E</w:t>
      </w:r>
      <w:r>
        <w:rPr>
          <w:rFonts w:ascii="Theinhardt Black" w:hAnsi="Theinhardt Black"/>
          <w:b/>
          <w:color w:val="0067B1"/>
          <w:spacing w:val="-15"/>
          <w:sz w:val="40"/>
        </w:rPr>
        <w:t>b</w:t>
      </w:r>
      <w:r>
        <w:rPr>
          <w:rFonts w:ascii="Theinhardt Black" w:hAnsi="Theinhardt Black"/>
          <w:b/>
          <w:color w:val="0067B1"/>
          <w:spacing w:val="-13"/>
          <w:sz w:val="40"/>
        </w:rPr>
        <w:t>i</w:t>
      </w:r>
      <w:r>
        <w:rPr>
          <w:rFonts w:ascii="Theinhardt Black" w:hAnsi="Theinhardt Black"/>
          <w:b/>
          <w:color w:val="0067B1"/>
          <w:spacing w:val="-19"/>
          <w:sz w:val="40"/>
        </w:rPr>
        <w:t>k</w:t>
      </w:r>
      <w:r>
        <w:rPr>
          <w:rFonts w:ascii="Theinhardt Black" w:hAnsi="Theinhardt Black"/>
          <w:b/>
          <w:color w:val="0067B1"/>
          <w:spacing w:val="-15"/>
          <w:sz w:val="40"/>
        </w:rPr>
        <w:t>o</w:t>
      </w:r>
      <w:r>
        <w:rPr>
          <w:rFonts w:ascii="Theinhardt Black" w:hAnsi="Theinhardt Black"/>
          <w:b/>
          <w:color w:val="0067B1"/>
          <w:spacing w:val="-7"/>
          <w:sz w:val="40"/>
        </w:rPr>
        <w:t>n/</w:t>
      </w:r>
      <w:r>
        <w:rPr>
          <w:rFonts w:ascii="Theinhardt Black" w:hAnsi="Theinhardt Black"/>
          <w:b/>
          <w:color w:val="0067B1"/>
          <w:spacing w:val="-21"/>
          <w:sz w:val="40"/>
        </w:rPr>
        <w:t>L</w:t>
      </w:r>
      <w:r>
        <w:rPr>
          <w:rFonts w:ascii="Theinhardt Black" w:hAnsi="Theinhardt Black"/>
          <w:b/>
          <w:color w:val="0067B1"/>
          <w:sz w:val="40"/>
        </w:rPr>
        <w:t>U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920" w:right="62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color w:val="231F20"/>
        </w:rPr>
        <w:t>Der</w:t>
      </w:r>
      <w:r>
        <w:rPr>
          <w:color w:val="231F20"/>
          <w:spacing w:val="44"/>
        </w:rPr>
        <w:t> </w:t>
      </w:r>
      <w:r>
        <w:rPr>
          <w:color w:val="231F20"/>
        </w:rPr>
        <w:t>Chefmonteur</w:t>
      </w:r>
      <w:r>
        <w:rPr>
          <w:color w:val="231F20"/>
          <w:spacing w:val="45"/>
        </w:rPr>
        <w:t> </w:t>
      </w:r>
      <w:r>
        <w:rPr>
          <w:color w:val="231F20"/>
        </w:rPr>
        <w:t>Haustechnik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Christian</w:t>
      </w:r>
      <w:r>
        <w:rPr>
          <w:color w:val="231F20"/>
          <w:spacing w:val="29"/>
        </w:rPr>
        <w:t> </w:t>
      </w:r>
      <w:r>
        <w:rPr>
          <w:color w:val="231F20"/>
        </w:rPr>
        <w:t>Schmid</w:t>
      </w:r>
      <w:r>
        <w:rPr>
          <w:color w:val="231F20"/>
          <w:spacing w:val="29"/>
        </w:rPr>
        <w:t> </w:t>
      </w:r>
      <w:r>
        <w:rPr>
          <w:color w:val="231F20"/>
        </w:rPr>
        <w:t>ist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29"/>
        </w:rPr>
        <w:t> </w:t>
      </w:r>
      <w:r>
        <w:rPr>
          <w:color w:val="231F20"/>
        </w:rPr>
        <w:t>1993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der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Solarbranche</w:t>
      </w:r>
      <w:r>
        <w:rPr>
          <w:color w:val="231F20"/>
          <w:spacing w:val="25"/>
        </w:rPr>
        <w:t> </w:t>
      </w:r>
      <w:r>
        <w:rPr>
          <w:color w:val="231F20"/>
        </w:rPr>
        <w:t>tätig,</w:t>
      </w:r>
      <w:r>
        <w:rPr>
          <w:color w:val="231F20"/>
          <w:spacing w:val="16"/>
        </w:rPr>
        <w:t> </w:t>
      </w:r>
      <w:r>
        <w:rPr>
          <w:color w:val="231F20"/>
        </w:rPr>
        <w:t>wobei</w:t>
      </w:r>
      <w:r>
        <w:rPr>
          <w:color w:val="231F20"/>
          <w:spacing w:val="26"/>
        </w:rPr>
        <w:t> </w:t>
      </w:r>
      <w:r>
        <w:rPr>
          <w:color w:val="231F20"/>
        </w:rPr>
        <w:t>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Können</w:t>
      </w:r>
      <w:r>
        <w:rPr>
          <w:color w:val="231F20"/>
          <w:spacing w:val="27"/>
        </w:rPr>
        <w:t> </w:t>
      </w:r>
      <w:r>
        <w:rPr>
          <w:color w:val="231F20"/>
        </w:rPr>
        <w:t>zuerst</w:t>
      </w:r>
      <w:r>
        <w:rPr>
          <w:color w:val="231F20"/>
          <w:spacing w:val="27"/>
        </w:rPr>
        <w:t> </w:t>
      </w:r>
      <w:r>
        <w:rPr>
          <w:color w:val="231F20"/>
        </w:rPr>
        <w:t>bei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Rüesch</w:t>
      </w:r>
      <w:r>
        <w:rPr>
          <w:color w:val="231F20"/>
          <w:spacing w:val="-10"/>
        </w:rPr>
        <w:t> </w:t>
      </w:r>
      <w:r>
        <w:rPr>
          <w:color w:val="231F20"/>
        </w:rPr>
        <w:t>Solartechnik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Cham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-10"/>
        </w:rPr>
        <w:t> </w:t>
      </w:r>
      <w:r>
        <w:rPr>
          <w:color w:val="231F20"/>
        </w:rPr>
        <w:t>2004</w:t>
      </w:r>
      <w:r>
        <w:rPr>
          <w:color w:val="231F20"/>
          <w:spacing w:val="31"/>
        </w:rPr>
        <w:t> </w:t>
      </w:r>
      <w:r>
        <w:rPr>
          <w:color w:val="231F20"/>
        </w:rPr>
        <w:t>bei</w:t>
      </w:r>
      <w:r>
        <w:rPr>
          <w:color w:val="231F20"/>
          <w:spacing w:val="-14"/>
        </w:rPr>
        <w:t> </w:t>
      </w:r>
      <w:r>
        <w:rPr>
          <w:color w:val="231F20"/>
        </w:rPr>
        <w:t>der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Netz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-14"/>
        </w:rPr>
        <w:t> </w:t>
      </w:r>
      <w:r>
        <w:rPr>
          <w:color w:val="231F20"/>
        </w:rPr>
        <w:t>unter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Beweis</w:t>
      </w:r>
      <w:r>
        <w:rPr>
          <w:color w:val="231F20"/>
          <w:spacing w:val="-14"/>
        </w:rPr>
        <w:t> </w:t>
      </w:r>
      <w:r>
        <w:rPr>
          <w:color w:val="231F20"/>
        </w:rPr>
        <w:t>stellt.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Wäh-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rend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seinen</w:t>
      </w:r>
      <w:r>
        <w:rPr>
          <w:color w:val="231F20"/>
          <w:spacing w:val="11"/>
        </w:rPr>
        <w:t> </w:t>
      </w:r>
      <w:r>
        <w:rPr>
          <w:color w:val="231F20"/>
        </w:rPr>
        <w:t>25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Jahren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Solarbranche</w:t>
      </w:r>
      <w:r>
        <w:rPr>
          <w:color w:val="231F20"/>
          <w:spacing w:val="31"/>
        </w:rPr>
        <w:t> </w:t>
      </w:r>
      <w:r>
        <w:rPr>
          <w:color w:val="231F20"/>
        </w:rPr>
        <w:t>installierte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Christian</w:t>
      </w:r>
      <w:r>
        <w:rPr>
          <w:color w:val="231F20"/>
          <w:spacing w:val="33"/>
        </w:rPr>
        <w:t> </w:t>
      </w:r>
      <w:r>
        <w:rPr>
          <w:color w:val="231F20"/>
        </w:rPr>
        <w:t>Schmid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47"/>
        </w:rPr>
        <w:t> </w:t>
      </w:r>
      <w:r>
        <w:rPr>
          <w:color w:val="231F20"/>
        </w:rPr>
        <w:t>und</w:t>
      </w:r>
      <w:r>
        <w:rPr>
          <w:color w:val="231F20"/>
          <w:spacing w:val="7"/>
        </w:rPr>
        <w:t> </w:t>
      </w:r>
      <w:r>
        <w:rPr>
          <w:color w:val="231F20"/>
        </w:rPr>
        <w:t>solarthermische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Anlagen</w:t>
      </w:r>
      <w:r>
        <w:rPr>
          <w:color w:val="231F20"/>
          <w:spacing w:val="7"/>
        </w:rPr>
        <w:t> </w:t>
      </w:r>
      <w:r>
        <w:rPr>
          <w:color w:val="231F20"/>
        </w:rPr>
        <w:t>inkl.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Vakuum-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röhrenkollektoren,</w:t>
      </w:r>
      <w:r>
        <w:rPr>
          <w:color w:val="231F20"/>
          <w:spacing w:val="31"/>
        </w:rPr>
        <w:t> </w:t>
      </w:r>
      <w:r>
        <w:rPr>
          <w:color w:val="231F20"/>
        </w:rPr>
        <w:t>die</w:t>
      </w:r>
      <w:r>
        <w:rPr>
          <w:color w:val="231F20"/>
          <w:spacing w:val="43"/>
        </w:rPr>
        <w:t> </w:t>
      </w:r>
      <w:r>
        <w:rPr>
          <w:color w:val="231F20"/>
        </w:rPr>
        <w:t>mit</w:t>
      </w:r>
      <w:r>
        <w:rPr>
          <w:color w:val="231F20"/>
          <w:spacing w:val="42"/>
        </w:rPr>
        <w:t> </w:t>
      </w:r>
      <w:r>
        <w:rPr>
          <w:color w:val="231F20"/>
        </w:rPr>
        <w:t>dem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</w:rPr>
        <w:t> </w:t>
      </w:r>
      <w:r>
        <w:rPr>
          <w:color w:val="231F20"/>
          <w:spacing w:val="-1"/>
        </w:rPr>
        <w:t>ausgezeichnet</w:t>
      </w:r>
      <w:r>
        <w:rPr>
          <w:color w:val="231F20"/>
        </w:rPr>
        <w:t> </w:t>
      </w:r>
      <w:r>
        <w:rPr>
          <w:color w:val="231F20"/>
          <w:spacing w:val="-1"/>
        </w:rPr>
        <w:t>wurden.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Der</w:t>
      </w:r>
      <w:r>
        <w:rPr>
          <w:color w:val="231F20"/>
          <w:spacing w:val="41"/>
        </w:rPr>
        <w:t> </w:t>
      </w:r>
      <w:r>
        <w:rPr>
          <w:color w:val="231F20"/>
        </w:rPr>
        <w:t>Chefmonteur</w:t>
      </w:r>
      <w:r>
        <w:rPr>
          <w:color w:val="231F20"/>
          <w:spacing w:val="42"/>
        </w:rPr>
        <w:t> </w:t>
      </w:r>
      <w:r>
        <w:rPr>
          <w:color w:val="231F20"/>
        </w:rPr>
        <w:t>Photovoltaikanlagen</w:t>
      </w:r>
      <w:r>
        <w:rPr>
          <w:color w:val="231F20"/>
          <w:spacing w:val="22"/>
        </w:rPr>
        <w:t> </w:t>
      </w:r>
      <w:r>
        <w:rPr>
          <w:color w:val="231F20"/>
        </w:rPr>
        <w:t>Beat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Wolfisberg</w:t>
      </w:r>
      <w:r>
        <w:rPr>
          <w:color w:val="231F20"/>
          <w:spacing w:val="25"/>
        </w:rPr>
        <w:t> </w:t>
      </w:r>
      <w:r>
        <w:rPr>
          <w:color w:val="231F20"/>
        </w:rPr>
        <w:t>arbeitet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25"/>
        </w:rPr>
        <w:t> </w:t>
      </w:r>
      <w:r>
        <w:rPr>
          <w:color w:val="231F20"/>
        </w:rPr>
        <w:t>1999</w:t>
      </w:r>
      <w:r>
        <w:rPr>
          <w:color w:val="231F20"/>
          <w:spacing w:val="25"/>
        </w:rPr>
        <w:t> </w:t>
      </w:r>
      <w:r>
        <w:rPr>
          <w:color w:val="231F20"/>
        </w:rPr>
        <w:t>für</w:t>
      </w:r>
      <w:r>
        <w:rPr>
          <w:color w:val="231F20"/>
          <w:spacing w:val="24"/>
        </w:rPr>
        <w:t> </w:t>
      </w:r>
      <w:r>
        <w:rPr>
          <w:color w:val="231F20"/>
        </w:rPr>
        <w:t>die</w:t>
      </w:r>
      <w:r>
        <w:rPr>
          <w:color w:val="231F20"/>
          <w:spacing w:val="30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Netz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</w:rPr>
        <w:t>ist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somit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9"/>
        </w:rPr>
        <w:t> </w:t>
      </w:r>
      <w:r>
        <w:rPr>
          <w:color w:val="231F20"/>
        </w:rPr>
        <w:t>19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Jahren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Solarbranche</w:t>
      </w:r>
      <w:r>
        <w:rPr>
          <w:color w:val="231F20"/>
          <w:spacing w:val="3"/>
        </w:rPr>
        <w:t> </w:t>
      </w:r>
      <w:r>
        <w:rPr>
          <w:color w:val="231F20"/>
        </w:rPr>
        <w:t>tätig.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3"/>
        </w:rPr>
        <w:t> </w:t>
      </w:r>
      <w:r>
        <w:rPr>
          <w:color w:val="231F20"/>
        </w:rPr>
        <w:t>mit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Christian</w:t>
      </w:r>
      <w:r>
        <w:rPr>
          <w:color w:val="231F20"/>
          <w:spacing w:val="18"/>
        </w:rPr>
        <w:t> </w:t>
      </w:r>
      <w:r>
        <w:rPr>
          <w:color w:val="231F20"/>
        </w:rPr>
        <w:t>Schmid</w:t>
      </w:r>
      <w:r>
        <w:rPr>
          <w:color w:val="231F20"/>
          <w:spacing w:val="18"/>
        </w:rPr>
        <w:t> </w:t>
      </w:r>
      <w:r>
        <w:rPr>
          <w:color w:val="231F20"/>
        </w:rPr>
        <w:t>realisierte</w:t>
      </w:r>
      <w:r>
        <w:rPr>
          <w:color w:val="231F20"/>
          <w:spacing w:val="18"/>
        </w:rPr>
        <w:t> </w:t>
      </w:r>
      <w:r>
        <w:rPr>
          <w:color w:val="231F20"/>
        </w:rPr>
        <w:t>er</w:t>
      </w:r>
      <w:r>
        <w:rPr>
          <w:color w:val="231F20"/>
          <w:spacing w:val="18"/>
        </w:rPr>
        <w:t> </w:t>
      </w:r>
      <w:r>
        <w:rPr>
          <w:color w:val="231F20"/>
        </w:rPr>
        <w:t>eine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Hybridkollektorenanlage,</w:t>
      </w:r>
      <w:r>
        <w:rPr>
          <w:color w:val="231F20"/>
          <w:spacing w:val="10"/>
        </w:rPr>
        <w:t> </w:t>
      </w:r>
      <w:r>
        <w:rPr>
          <w:color w:val="231F20"/>
        </w:rPr>
        <w:t>die</w:t>
      </w:r>
      <w:r>
        <w:rPr>
          <w:color w:val="231F20"/>
          <w:spacing w:val="21"/>
        </w:rPr>
        <w:t> </w:t>
      </w:r>
      <w:r>
        <w:rPr>
          <w:color w:val="231F20"/>
        </w:rPr>
        <w:t>gleichzeitig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Strom</w:t>
      </w:r>
      <w:r>
        <w:rPr>
          <w:color w:val="231F20"/>
        </w:rPr>
        <w:t> und </w:t>
      </w:r>
      <w:r>
        <w:rPr>
          <w:color w:val="231F20"/>
          <w:spacing w:val="-2"/>
        </w:rPr>
        <w:t>Wärme</w:t>
      </w:r>
      <w:r>
        <w:rPr>
          <w:color w:val="231F20"/>
        </w:rPr>
        <w:t> erzeugt.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Stefan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Müller,</w:t>
      </w:r>
      <w:r>
        <w:rPr>
          <w:color w:val="231F20"/>
          <w:spacing w:val="-22"/>
        </w:rPr>
        <w:t> </w:t>
      </w:r>
      <w:r>
        <w:rPr>
          <w:color w:val="231F20"/>
        </w:rPr>
        <w:t>Chefmonteur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Photovoltaik-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anlagen,</w:t>
      </w:r>
      <w:r>
        <w:rPr>
          <w:color w:val="231F20"/>
          <w:spacing w:val="17"/>
        </w:rPr>
        <w:t> </w:t>
      </w:r>
      <w:r>
        <w:rPr>
          <w:color w:val="231F20"/>
        </w:rPr>
        <w:t>stieg</w:t>
      </w:r>
      <w:r>
        <w:rPr>
          <w:color w:val="231F20"/>
          <w:spacing w:val="28"/>
        </w:rPr>
        <w:t> </w:t>
      </w:r>
      <w:r>
        <w:rPr>
          <w:color w:val="231F20"/>
        </w:rPr>
        <w:t>vor</w:t>
      </w:r>
      <w:r>
        <w:rPr>
          <w:color w:val="231F20"/>
          <w:spacing w:val="29"/>
        </w:rPr>
        <w:t> </w:t>
      </w:r>
      <w:r>
        <w:rPr>
          <w:color w:val="231F20"/>
        </w:rPr>
        <w:t>15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Jahren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Solar-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branche</w:t>
      </w:r>
      <w:r>
        <w:rPr>
          <w:color w:val="231F20"/>
          <w:spacing w:val="10"/>
        </w:rPr>
        <w:t> </w:t>
      </w:r>
      <w:r>
        <w:rPr>
          <w:color w:val="231F20"/>
        </w:rPr>
        <w:t>bei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Netz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10"/>
        </w:rPr>
        <w:t> </w:t>
      </w:r>
      <w:r>
        <w:rPr>
          <w:color w:val="231F20"/>
        </w:rPr>
        <w:t>ein.</w:t>
      </w:r>
      <w:r>
        <w:rPr>
          <w:color w:val="231F20"/>
          <w:spacing w:val="-1"/>
        </w:rPr>
        <w:t> </w:t>
      </w:r>
      <w:r>
        <w:rPr>
          <w:color w:val="231F20"/>
        </w:rPr>
        <w:t>Im</w:t>
      </w:r>
      <w:r>
        <w:rPr>
          <w:color w:val="231F20"/>
          <w:spacing w:val="10"/>
        </w:rPr>
        <w:t> </w:t>
      </w:r>
      <w:r>
        <w:rPr>
          <w:color w:val="231F20"/>
        </w:rPr>
        <w:t>Jahr</w:t>
      </w:r>
      <w:r>
        <w:rPr>
          <w:color w:val="231F20"/>
          <w:spacing w:val="10"/>
        </w:rPr>
        <w:t> </w:t>
      </w:r>
      <w:r>
        <w:rPr>
          <w:color w:val="231F20"/>
        </w:rPr>
        <w:t>2008</w:t>
      </w:r>
      <w:r>
        <w:rPr/>
      </w:r>
    </w:p>
    <w:p>
      <w:pPr>
        <w:pStyle w:val="BodyText"/>
        <w:spacing w:line="230" w:lineRule="exact" w:before="52"/>
        <w:ind w:right="8" w:firstLine="0"/>
        <w:jc w:val="both"/>
      </w:pPr>
      <w:r>
        <w:rPr/>
        <w:br w:type="column"/>
      </w:r>
      <w:r>
        <w:rPr>
          <w:color w:val="231F20"/>
          <w:spacing w:val="-1"/>
        </w:rPr>
        <w:t>war</w:t>
      </w:r>
      <w:r>
        <w:rPr>
          <w:color w:val="231F20"/>
          <w:spacing w:val="5"/>
        </w:rPr>
        <w:t> </w:t>
      </w:r>
      <w:r>
        <w:rPr>
          <w:color w:val="231F20"/>
        </w:rPr>
        <w:t>Stefan</w:t>
      </w:r>
      <w:r>
        <w:rPr>
          <w:color w:val="231F20"/>
          <w:spacing w:val="5"/>
        </w:rPr>
        <w:t> </w:t>
      </w:r>
      <w:r>
        <w:rPr>
          <w:color w:val="231F20"/>
        </w:rPr>
        <w:t>Müller</w:t>
      </w:r>
      <w:r>
        <w:rPr>
          <w:color w:val="231F20"/>
          <w:spacing w:val="5"/>
        </w:rPr>
        <w:t> </w:t>
      </w:r>
      <w:r>
        <w:rPr>
          <w:color w:val="231F20"/>
        </w:rPr>
        <w:t>als</w:t>
      </w:r>
      <w:r>
        <w:rPr>
          <w:color w:val="231F20"/>
          <w:spacing w:val="5"/>
        </w:rPr>
        <w:t> </w:t>
      </w:r>
      <w:r>
        <w:rPr>
          <w:color w:val="231F20"/>
        </w:rPr>
        <w:t>leitender</w:t>
      </w:r>
      <w:r>
        <w:rPr>
          <w:color w:val="231F20"/>
          <w:spacing w:val="5"/>
        </w:rPr>
        <w:t> </w:t>
      </w:r>
      <w:r>
        <w:rPr>
          <w:color w:val="231F20"/>
        </w:rPr>
        <w:t>Monteur</w:t>
      </w:r>
      <w:r>
        <w:rPr>
          <w:color w:val="231F20"/>
          <w:spacing w:val="5"/>
        </w:rPr>
        <w:t> </w:t>
      </w:r>
      <w:r>
        <w:rPr>
          <w:color w:val="231F20"/>
        </w:rPr>
        <w:t>bei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18"/>
        </w:rPr>
        <w:t> </w:t>
      </w:r>
      <w:r>
        <w:rPr>
          <w:color w:val="231F20"/>
        </w:rPr>
        <w:t>Realisation</w:t>
      </w:r>
      <w:r>
        <w:rPr>
          <w:color w:val="231F20"/>
          <w:spacing w:val="18"/>
        </w:rPr>
        <w:t> </w:t>
      </w:r>
      <w:r>
        <w:rPr>
          <w:color w:val="231F20"/>
        </w:rPr>
        <w:t>von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Süd-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deutschland</w:t>
      </w:r>
      <w:r>
        <w:rPr>
          <w:color w:val="231F20"/>
          <w:spacing w:val="31"/>
        </w:rPr>
        <w:t> </w:t>
      </w:r>
      <w:r>
        <w:rPr>
          <w:color w:val="231F20"/>
        </w:rPr>
        <w:t>tätig.</w:t>
      </w:r>
      <w:r>
        <w:rPr>
          <w:color w:val="231F20"/>
          <w:spacing w:val="21"/>
        </w:rPr>
        <w:t> </w:t>
      </w:r>
      <w:r>
        <w:rPr>
          <w:color w:val="231F20"/>
        </w:rPr>
        <w:t>Seit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diesem</w:t>
      </w:r>
      <w:r>
        <w:rPr>
          <w:color w:val="231F20"/>
          <w:spacing w:val="31"/>
        </w:rPr>
        <w:t> </w:t>
      </w:r>
      <w:r>
        <w:rPr>
          <w:color w:val="231F20"/>
        </w:rPr>
        <w:t>Einsatz</w:t>
      </w:r>
      <w:r>
        <w:rPr>
          <w:color w:val="231F20"/>
          <w:spacing w:val="32"/>
        </w:rPr>
        <w:t> </w:t>
      </w:r>
      <w:r>
        <w:rPr>
          <w:color w:val="231F20"/>
        </w:rPr>
        <w:t>für</w:t>
      </w:r>
      <w:r>
        <w:rPr>
          <w:color w:val="231F20"/>
          <w:spacing w:val="46"/>
        </w:rPr>
        <w:t> </w:t>
      </w:r>
      <w:r>
        <w:rPr>
          <w:color w:val="231F20"/>
        </w:rPr>
        <w:t>die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Solarenergie</w:t>
      </w:r>
      <w:r>
        <w:rPr>
          <w:color w:val="231F20"/>
          <w:spacing w:val="-14"/>
        </w:rPr>
        <w:t> </w:t>
      </w:r>
      <w:r>
        <w:rPr>
          <w:color w:val="231F20"/>
        </w:rPr>
        <w:t>im</w:t>
      </w:r>
      <w:r>
        <w:rPr>
          <w:color w:val="231F20"/>
          <w:spacing w:val="-14"/>
        </w:rPr>
        <w:t> </w:t>
      </w:r>
      <w:r>
        <w:rPr>
          <w:color w:val="231F20"/>
        </w:rPr>
        <w:t>In-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Ausland,</w:t>
      </w:r>
      <w:r>
        <w:rPr>
          <w:color w:val="231F20"/>
          <w:spacing w:val="-25"/>
        </w:rPr>
        <w:t> </w:t>
      </w:r>
      <w:r>
        <w:rPr>
          <w:color w:val="231F20"/>
        </w:rPr>
        <w:t>arbeitet</w:t>
      </w:r>
      <w:r>
        <w:rPr>
          <w:color w:val="231F20"/>
          <w:spacing w:val="29"/>
        </w:rPr>
        <w:t> </w:t>
      </w:r>
      <w:r>
        <w:rPr>
          <w:color w:val="231F20"/>
        </w:rPr>
        <w:t>das</w:t>
      </w:r>
      <w:r>
        <w:rPr>
          <w:color w:val="231F20"/>
          <w:spacing w:val="38"/>
        </w:rPr>
        <w:t> </w:t>
      </w:r>
      <w:r>
        <w:rPr>
          <w:color w:val="231F20"/>
        </w:rPr>
        <w:t>Montageteam</w:t>
      </w:r>
      <w:r>
        <w:rPr>
          <w:color w:val="231F20"/>
          <w:spacing w:val="39"/>
        </w:rPr>
        <w:t> </w:t>
      </w:r>
      <w:r>
        <w:rPr>
          <w:color w:val="231F20"/>
        </w:rPr>
        <w:t>heute</w:t>
      </w:r>
      <w:r>
        <w:rPr>
          <w:color w:val="231F20"/>
          <w:spacing w:val="38"/>
        </w:rPr>
        <w:t> </w:t>
      </w:r>
      <w:r>
        <w:rPr>
          <w:color w:val="231F20"/>
        </w:rPr>
        <w:t>vor</w:t>
      </w:r>
      <w:r>
        <w:rPr>
          <w:color w:val="231F20"/>
          <w:spacing w:val="39"/>
        </w:rPr>
        <w:t> </w:t>
      </w:r>
      <w:r>
        <w:rPr>
          <w:color w:val="231F20"/>
        </w:rPr>
        <w:t>allem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Deutschschweiz.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Monteure</w:t>
      </w:r>
      <w:r>
        <w:rPr>
          <w:color w:val="231F20"/>
          <w:spacing w:val="25"/>
        </w:rPr>
        <w:t> </w:t>
      </w:r>
      <w:r>
        <w:rPr>
          <w:color w:val="231F20"/>
        </w:rPr>
        <w:t>steigen</w:t>
      </w:r>
      <w:r>
        <w:rPr>
          <w:color w:val="231F20"/>
          <w:spacing w:val="24"/>
        </w:rPr>
        <w:t> </w:t>
      </w:r>
      <w:r>
        <w:rPr>
          <w:color w:val="231F20"/>
        </w:rPr>
        <w:t>dabei</w:t>
      </w:r>
      <w:r>
        <w:rPr>
          <w:color w:val="231F20"/>
          <w:spacing w:val="25"/>
        </w:rPr>
        <w:t> </w:t>
      </w:r>
      <w:r>
        <w:rPr>
          <w:color w:val="231F20"/>
        </w:rPr>
        <w:t>bei</w:t>
      </w:r>
      <w:r>
        <w:rPr>
          <w:color w:val="231F20"/>
          <w:spacing w:val="25"/>
        </w:rPr>
        <w:t> </w:t>
      </w:r>
      <w:r>
        <w:rPr>
          <w:color w:val="231F20"/>
        </w:rPr>
        <w:t>Regen,</w:t>
      </w:r>
      <w:r>
        <w:rPr>
          <w:color w:val="231F20"/>
          <w:spacing w:val="24"/>
        </w:rPr>
        <w:t> </w:t>
      </w:r>
      <w:r>
        <w:rPr>
          <w:color w:val="231F20"/>
        </w:rPr>
        <w:t>Schnee,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Hitze</w:t>
      </w:r>
      <w:r>
        <w:rPr>
          <w:color w:val="231F20"/>
        </w:rPr>
        <w:t>  und Kälte auf die </w:t>
      </w:r>
      <w:r>
        <w:rPr>
          <w:color w:val="231F20"/>
          <w:spacing w:val="-2"/>
        </w:rPr>
        <w:t>Dächer.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aussergewöhnliche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Leistung</w:t>
      </w:r>
      <w:r>
        <w:rPr>
          <w:color w:val="231F20"/>
          <w:spacing w:val="18"/>
        </w:rPr>
        <w:t> </w:t>
      </w:r>
      <w:r>
        <w:rPr>
          <w:color w:val="231F20"/>
        </w:rPr>
        <w:t>im</w:t>
      </w:r>
      <w:r>
        <w:rPr>
          <w:color w:val="231F20"/>
          <w:spacing w:val="18"/>
        </w:rPr>
        <w:t> </w:t>
      </w:r>
      <w:r>
        <w:rPr>
          <w:color w:val="231F20"/>
        </w:rPr>
        <w:t>Hin-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tergrund,</w:t>
      </w:r>
      <w:r>
        <w:rPr>
          <w:color w:val="231F20"/>
          <w:spacing w:val="-17"/>
        </w:rPr>
        <w:t> </w:t>
      </w:r>
      <w:r>
        <w:rPr>
          <w:color w:val="231F20"/>
        </w:rPr>
        <w:t>findet</w:t>
      </w:r>
      <w:r>
        <w:rPr>
          <w:color w:val="231F20"/>
          <w:spacing w:val="-7"/>
        </w:rPr>
        <w:t> </w:t>
      </w:r>
      <w:r>
        <w:rPr>
          <w:color w:val="231F20"/>
        </w:rPr>
        <w:t>auf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</w:rPr>
        <w:t>Baustelle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ungerech-</w:t>
      </w:r>
      <w:r>
        <w:rPr>
          <w:color w:val="231F20"/>
          <w:spacing w:val="22"/>
        </w:rPr>
        <w:t> </w:t>
      </w:r>
      <w:r>
        <w:rPr>
          <w:color w:val="231F20"/>
        </w:rPr>
        <w:t>terweise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oft</w:t>
      </w:r>
      <w:r>
        <w:rPr>
          <w:color w:val="231F20"/>
          <w:spacing w:val="-1"/>
        </w:rPr>
        <w:t> </w:t>
      </w:r>
      <w:r>
        <w:rPr>
          <w:color w:val="231F20"/>
        </w:rPr>
        <w:t>kaum</w:t>
      </w:r>
      <w:r>
        <w:rPr>
          <w:color w:val="231F20"/>
          <w:spacing w:val="-1"/>
        </w:rPr>
        <w:t> </w:t>
      </w:r>
      <w:r>
        <w:rPr>
          <w:color w:val="231F20"/>
        </w:rPr>
        <w:t>Beachtung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Anerken-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nung.</w:t>
      </w:r>
      <w:r>
        <w:rPr>
          <w:color w:val="231F20"/>
          <w:spacing w:val="19"/>
        </w:rPr>
        <w:t> </w:t>
      </w:r>
      <w:r>
        <w:rPr>
          <w:color w:val="231F20"/>
        </w:rPr>
        <w:t>Deshalb</w:t>
      </w:r>
      <w:r>
        <w:rPr>
          <w:color w:val="231F20"/>
          <w:spacing w:val="30"/>
        </w:rPr>
        <w:t> </w:t>
      </w:r>
      <w:r>
        <w:rPr>
          <w:color w:val="231F20"/>
        </w:rPr>
        <w:t>erhält</w:t>
      </w:r>
      <w:r>
        <w:rPr>
          <w:color w:val="231F20"/>
          <w:spacing w:val="31"/>
        </w:rPr>
        <w:t> </w:t>
      </w:r>
      <w:r>
        <w:rPr>
          <w:color w:val="231F20"/>
        </w:rPr>
        <w:t>das</w:t>
      </w:r>
      <w:r>
        <w:rPr>
          <w:color w:val="231F20"/>
          <w:spacing w:val="30"/>
        </w:rPr>
        <w:t> </w:t>
      </w:r>
      <w:r>
        <w:rPr>
          <w:color w:val="231F20"/>
        </w:rPr>
        <w:t>Montageteam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Schmid-Wolfisberg-Müller</w:t>
      </w:r>
      <w:r>
        <w:rPr>
          <w:color w:val="231F20"/>
        </w:rPr>
        <w:t> das </w:t>
      </w:r>
      <w:r>
        <w:rPr>
          <w:color w:val="231F20"/>
          <w:spacing w:val="-1"/>
        </w:rPr>
        <w:t>Schweizer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Solarpreis-Diplom</w:t>
      </w:r>
      <w:r>
        <w:rPr>
          <w:color w:val="231F20"/>
          <w:spacing w:val="31"/>
        </w:rPr>
        <w:t> </w:t>
      </w:r>
      <w:r>
        <w:rPr>
          <w:color w:val="231F20"/>
        </w:rPr>
        <w:t>für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ihre</w:t>
      </w:r>
      <w:r>
        <w:rPr>
          <w:color w:val="231F20"/>
          <w:spacing w:val="31"/>
        </w:rPr>
        <w:t> </w:t>
      </w:r>
      <w:r>
        <w:rPr>
          <w:color w:val="231F20"/>
        </w:rPr>
        <w:t>wichtige</w:t>
      </w:r>
      <w:r>
        <w:rPr>
          <w:color w:val="231F20"/>
          <w:spacing w:val="32"/>
        </w:rPr>
        <w:t> </w:t>
      </w:r>
      <w:r>
        <w:rPr>
          <w:color w:val="231F20"/>
        </w:rPr>
        <w:t>Arbeit,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ihren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langjährigen</w:t>
      </w:r>
      <w:r>
        <w:rPr>
          <w:color w:val="231F20"/>
          <w:spacing w:val="36"/>
        </w:rPr>
        <w:t> </w:t>
      </w:r>
      <w:r>
        <w:rPr>
          <w:color w:val="231F20"/>
        </w:rPr>
        <w:t>Einsatz</w:t>
      </w:r>
      <w:r>
        <w:rPr>
          <w:color w:val="231F20"/>
          <w:spacing w:val="35"/>
        </w:rPr>
        <w:t> </w:t>
      </w:r>
      <w:r>
        <w:rPr>
          <w:color w:val="231F20"/>
        </w:rPr>
        <w:t>und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stellvertre-</w:t>
      </w:r>
      <w:r>
        <w:rPr>
          <w:color w:val="231F20"/>
          <w:spacing w:val="61"/>
        </w:rPr>
        <w:t> </w:t>
      </w:r>
      <w:r>
        <w:rPr>
          <w:color w:val="231F20"/>
        </w:rPr>
        <w:t>tend</w:t>
      </w:r>
      <w:r>
        <w:rPr>
          <w:color w:val="231F20"/>
          <w:spacing w:val="19"/>
        </w:rPr>
        <w:t> </w:t>
      </w:r>
      <w:r>
        <w:rPr>
          <w:color w:val="231F20"/>
        </w:rPr>
        <w:t>auch</w:t>
      </w:r>
      <w:r>
        <w:rPr>
          <w:color w:val="231F20"/>
          <w:spacing w:val="19"/>
        </w:rPr>
        <w:t> </w:t>
      </w:r>
      <w:r>
        <w:rPr>
          <w:color w:val="231F20"/>
        </w:rPr>
        <w:t>für</w:t>
      </w:r>
      <w:r>
        <w:rPr>
          <w:color w:val="231F20"/>
          <w:spacing w:val="19"/>
        </w:rPr>
        <w:t> </w:t>
      </w:r>
      <w:r>
        <w:rPr>
          <w:color w:val="231F20"/>
        </w:rPr>
        <w:t>die</w:t>
      </w:r>
      <w:r>
        <w:rPr>
          <w:color w:val="231F20"/>
          <w:spacing w:val="19"/>
        </w:rPr>
        <w:t> </w:t>
      </w:r>
      <w:r>
        <w:rPr>
          <w:color w:val="231F20"/>
        </w:rPr>
        <w:t>Arbeit</w:t>
      </w:r>
      <w:r>
        <w:rPr>
          <w:color w:val="231F20"/>
          <w:spacing w:val="19"/>
        </w:rPr>
        <w:t> </w:t>
      </w:r>
      <w:r>
        <w:rPr>
          <w:color w:val="231F20"/>
        </w:rPr>
        <w:t>aller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Monteure</w:t>
      </w:r>
      <w:r>
        <w:rPr>
          <w:color w:val="231F20"/>
          <w:spacing w:val="19"/>
        </w:rPr>
        <w:t> </w:t>
      </w:r>
      <w:r>
        <w:rPr>
          <w:color w:val="231F20"/>
        </w:rPr>
        <w:t>im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Solarsektor.</w:t>
      </w:r>
      <w:r>
        <w:rPr/>
      </w:r>
    </w:p>
    <w:p>
      <w:pPr>
        <w:spacing w:before="87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 </w:t>
      </w:r>
      <w:r>
        <w:rPr>
          <w:rFonts w:ascii="Theinhardt Black"/>
          <w:b/>
          <w:color w:val="231F20"/>
          <w:spacing w:val="1"/>
          <w:sz w:val="14"/>
        </w:rPr>
        <w:t>den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Monteuren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281" w:lineRule="auto" w:before="66"/>
        <w:ind w:left="100" w:right="5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Christian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Schmid,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8934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Knonau/ZH:</w:t>
      </w:r>
      <w:r>
        <w:rPr>
          <w:rFonts w:ascii="Theinhardt Bold"/>
          <w:b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Geboren</w:t>
      </w:r>
      <w:r>
        <w:rPr>
          <w:rFonts w:ascii="Theinhardt Regular"/>
          <w:color w:val="231F20"/>
          <w:sz w:val="14"/>
        </w:rPr>
        <w:t> am 8. </w:t>
      </w:r>
      <w:r>
        <w:rPr>
          <w:rFonts w:ascii="Theinhardt Regular"/>
          <w:color w:val="231F20"/>
          <w:spacing w:val="1"/>
          <w:sz w:val="14"/>
        </w:rPr>
        <w:t>Mai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1964,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Glattfelden/ZH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Ausbildung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zum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Heizungsmonteur</w:t>
      </w:r>
      <w:r>
        <w:rPr>
          <w:rFonts w:ascii="Theinhardt Regular"/>
          <w:sz w:val="14"/>
        </w:rPr>
      </w:r>
    </w:p>
    <w:p>
      <w:pPr>
        <w:spacing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In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Solarbranche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seit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1993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(25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Jahre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Erfahrung)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00" w:right="15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Highlight: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thermische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Solaranlage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Vakuumröhren-</w:t>
      </w:r>
      <w:r>
        <w:rPr>
          <w:rFonts w:ascii="Theinhardt Regular" w:hAnsi="Theinhardt Regular"/>
          <w:color w:val="231F20"/>
          <w:spacing w:val="6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kollektoren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Kerzenfabrik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Fischer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2"/>
          <w:sz w:val="14"/>
        </w:rPr>
        <w:t>Root/LU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Beat</w:t>
      </w:r>
      <w:r>
        <w:rPr>
          <w:rFonts w:ascii="Theinhardt Bold"/>
          <w:b/>
          <w:color w:val="231F20"/>
          <w:spacing w:val="-2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Wolfisberg,</w:t>
      </w:r>
      <w:r>
        <w:rPr>
          <w:rFonts w:ascii="Theinhardt Bold"/>
          <w:b/>
          <w:color w:val="231F20"/>
          <w:spacing w:val="-1"/>
          <w:sz w:val="14"/>
        </w:rPr>
        <w:t> 6010 </w:t>
      </w:r>
      <w:r>
        <w:rPr>
          <w:rFonts w:ascii="Theinhardt Bold"/>
          <w:b/>
          <w:color w:val="231F20"/>
          <w:spacing w:val="1"/>
          <w:sz w:val="14"/>
        </w:rPr>
        <w:t>Kriens/LU:</w:t>
      </w:r>
      <w:r>
        <w:rPr>
          <w:rFonts w:ascii="Theinhardt Bold"/>
          <w:sz w:val="14"/>
        </w:rPr>
      </w:r>
    </w:p>
    <w:p>
      <w:pPr>
        <w:spacing w:before="32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Geboren</w:t>
      </w:r>
      <w:r>
        <w:rPr>
          <w:rFonts w:ascii="Theinhardt Regular"/>
          <w:color w:val="231F20"/>
          <w:sz w:val="14"/>
        </w:rPr>
        <w:t> am </w:t>
      </w:r>
      <w:r>
        <w:rPr>
          <w:rFonts w:ascii="Theinhardt Regular"/>
          <w:color w:val="231F20"/>
          <w:spacing w:val="-5"/>
          <w:sz w:val="14"/>
        </w:rPr>
        <w:t>7.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Juni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1970,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aus</w:t>
      </w:r>
      <w:r>
        <w:rPr>
          <w:rFonts w:ascii="Theinhardt Regular"/>
          <w:color w:val="231F20"/>
          <w:sz w:val="14"/>
        </w:rPr>
        <w:t> Sins/AG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00" w:right="229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Ausbildung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Landmaschinenmechaniker,</w:t>
      </w:r>
      <w:r>
        <w:rPr>
          <w:rFonts w:ascii="Theinhardt Regular" w:hAnsi="Theinhardt Regular"/>
          <w:color w:val="231F20"/>
          <w:sz w:val="14"/>
        </w:rPr>
        <w:t> Weiter-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bildung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Fachperson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Blitzschutzanlagen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VKF,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Installationsarbeiten</w:t>
      </w:r>
      <w:r>
        <w:rPr>
          <w:rFonts w:ascii="Theinhardt Regular" w:hAnsi="Theinhardt Regular"/>
          <w:color w:val="231F20"/>
          <w:sz w:val="14"/>
        </w:rPr>
        <w:t> an </w:t>
      </w:r>
      <w:r>
        <w:rPr>
          <w:rFonts w:ascii="Theinhardt Regular" w:hAnsi="Theinhardt Regular"/>
          <w:color w:val="231F20"/>
          <w:spacing w:val="1"/>
          <w:sz w:val="14"/>
        </w:rPr>
        <w:t>Photovoltaikanlagen</w:t>
      </w:r>
      <w:r>
        <w:rPr>
          <w:rFonts w:ascii="Theinhardt Regular" w:hAnsi="Theinhardt Regular"/>
          <w:sz w:val="14"/>
        </w:rPr>
      </w:r>
    </w:p>
    <w:p>
      <w:pPr>
        <w:spacing w:line="281" w:lineRule="auto" w:before="49"/>
        <w:ind w:left="100" w:right="15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Solarbranche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seit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1999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(19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Jahre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Erfahrung)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Highlight: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370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m</w:t>
      </w:r>
      <w:r>
        <w:rPr>
          <w:rFonts w:ascii="Theinhardt Regular" w:hAns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16"/>
          <w:position w:val="5"/>
          <w:sz w:val="8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Hybridkollektorenanlage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before="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Stefan</w:t>
      </w:r>
      <w:r>
        <w:rPr>
          <w:rFonts w:ascii="Theinhardt Bold" w:hAnsi="Theinhardt Bold"/>
          <w:b/>
          <w:color w:val="231F20"/>
          <w:sz w:val="14"/>
        </w:rPr>
        <w:t> Müller, </w:t>
      </w:r>
      <w:r>
        <w:rPr>
          <w:rFonts w:ascii="Theinhardt Bold" w:hAnsi="Theinhardt Bold"/>
          <w:b/>
          <w:color w:val="231F20"/>
          <w:spacing w:val="1"/>
          <w:sz w:val="14"/>
        </w:rPr>
        <w:t>6233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Büron/LU:</w:t>
      </w:r>
      <w:r>
        <w:rPr>
          <w:rFonts w:ascii="Theinhardt Bold" w:hAnsi="Theinhardt Bold"/>
          <w:sz w:val="14"/>
        </w:rPr>
      </w:r>
    </w:p>
    <w:p>
      <w:pPr>
        <w:spacing w:line="281" w:lineRule="auto" w:before="32"/>
        <w:ind w:left="100" w:right="15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Geboren</w:t>
      </w:r>
      <w:r>
        <w:rPr>
          <w:rFonts w:ascii="Theinhardt Regular"/>
          <w:color w:val="231F20"/>
          <w:sz w:val="14"/>
        </w:rPr>
        <w:t> am </w:t>
      </w:r>
      <w:r>
        <w:rPr>
          <w:rFonts w:ascii="Theinhardt Regular"/>
          <w:color w:val="231F20"/>
          <w:spacing w:val="-3"/>
          <w:sz w:val="14"/>
        </w:rPr>
        <w:t>19.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Februar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1968,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Hochdorf/LU</w:t>
      </w:r>
      <w:r>
        <w:rPr>
          <w:rFonts w:ascii="Theinhardt Regular"/>
          <w:color w:val="231F20"/>
          <w:spacing w:val="4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Ausbildung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zum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Elektromonteur</w:t>
      </w:r>
      <w:r>
        <w:rPr>
          <w:rFonts w:ascii="Theinhardt Regular"/>
          <w:sz w:val="14"/>
        </w:rPr>
      </w:r>
    </w:p>
    <w:p>
      <w:pPr>
        <w:spacing w:line="160" w:lineRule="exact" w:before="7"/>
        <w:ind w:left="100" w:right="19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Weiterbildung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Elektro-Kontrolleur,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Fachperson</w:t>
      </w:r>
      <w:r>
        <w:rPr>
          <w:rFonts w:ascii="Theinhardt Regular" w:hAnsi="Theinhardt Regular"/>
          <w:color w:val="231F20"/>
          <w:spacing w:val="6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Blitzschutzanlagen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VKF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In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Solarbranche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seit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2003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(15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Jahre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Erfahrung)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00" w:right="15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Highlight: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Bauleitender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Monteur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Realisation</w:t>
      </w:r>
      <w:r>
        <w:rPr>
          <w:rFonts w:ascii="Theinhardt Regular" w:hAnsi="Theinhardt Regular"/>
          <w:color w:val="231F20"/>
          <w:spacing w:val="6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PV-Anlagen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2008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2"/>
          <w:sz w:val="14"/>
        </w:rPr>
        <w:t>Süddeutschland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Christian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Schmid,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Beat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Wolfisberg,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Stefan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Müller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Industriestrasse</w:t>
      </w:r>
      <w:r>
        <w:rPr>
          <w:rFonts w:ascii="Theinhardt Regular" w:hAnsi="Theinhardt Regular"/>
          <w:color w:val="231F20"/>
          <w:sz w:val="14"/>
        </w:rPr>
        <w:t> 4, </w:t>
      </w:r>
      <w:r>
        <w:rPr>
          <w:rFonts w:ascii="Theinhardt Regular" w:hAnsi="Theinhardt Regular"/>
          <w:color w:val="231F20"/>
          <w:spacing w:val="1"/>
          <w:sz w:val="14"/>
        </w:rPr>
        <w:t>6030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Ebikon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5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info@benetz.ch</w:t>
        </w:r>
        <w:r>
          <w:rPr>
            <w:rFonts w:ascii="Theinhardt Regular"/>
            <w:sz w:val="14"/>
          </w:rPr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3" w:equalWidth="0">
            <w:col w:w="3446" w:space="125"/>
            <w:col w:w="3457" w:space="115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4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0" w:lineRule="atLeast"/>
        <w:ind w:left="724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9213" cy="13533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213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2250" w:h="17180"/>
          <w:pgMar w:top="1000" w:bottom="280" w:left="920" w:right="620"/>
        </w:sectPr>
      </w:pPr>
    </w:p>
    <w:p>
      <w:pPr>
        <w:spacing w:before="11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51.023998pt;margin-top:-219.708801pt;width:345.11774pt;height:219.066636pt;mso-position-horizontal-relative:page;mso-position-vertical-relative:paragraph;z-index:1192" type="#_x0000_t75" stroked="false">
            <v:imagedata r:id="rId7" o:title="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numPr>
          <w:ilvl w:val="0"/>
          <w:numId w:val="1"/>
        </w:numPr>
        <w:tabs>
          <w:tab w:pos="328" w:val="left" w:leader="none"/>
        </w:tabs>
        <w:spacing w:before="0"/>
        <w:ind w:left="328" w:right="0" w:hanging="228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Montageteam </w:t>
      </w:r>
      <w:r>
        <w:rPr>
          <w:rFonts w:ascii="Theinhardt Bold" w:hAnsi="Theinhardt Bold"/>
          <w:b/>
          <w:color w:val="231F20"/>
          <w:spacing w:val="-1"/>
          <w:sz w:val="14"/>
        </w:rPr>
        <w:t>der </w:t>
      </w:r>
      <w:r>
        <w:rPr>
          <w:rFonts w:ascii="Theinhardt Bold" w:hAnsi="Theinhardt Bold"/>
          <w:b/>
          <w:color w:val="231F20"/>
          <w:sz w:val="14"/>
        </w:rPr>
        <w:t>BE Netz</w:t>
      </w:r>
      <w:r>
        <w:rPr>
          <w:rFonts w:ascii="Theinhardt Bold" w:hAnsi="Theinhardt Bold"/>
          <w:b/>
          <w:color w:val="231F20"/>
          <w:spacing w:val="-1"/>
          <w:sz w:val="14"/>
        </w:rPr>
        <w:t> AG,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v.l.n.r.:</w:t>
      </w:r>
      <w:r>
        <w:rPr>
          <w:rFonts w:ascii="Theinhardt Bold" w:hAnsi="Theinhardt Bold"/>
          <w:b/>
          <w:color w:val="231F20"/>
          <w:sz w:val="14"/>
        </w:rPr>
        <w:t> Beat</w:t>
      </w:r>
      <w:r>
        <w:rPr>
          <w:rFonts w:ascii="Theinhardt Bold" w:hAnsi="Theinhardt Bold"/>
          <w:b/>
          <w:color w:val="231F20"/>
          <w:spacing w:val="-1"/>
          <w:sz w:val="14"/>
        </w:rPr>
        <w:t> Wolfisberg,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Stefan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Müller,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Christian Schmid</w:t>
      </w:r>
      <w:r>
        <w:rPr>
          <w:rFonts w:ascii="Theinhardt Bold" w:hAnsi="Theinhardt Bold"/>
          <w:sz w:val="14"/>
        </w:rPr>
      </w:r>
    </w:p>
    <w:p>
      <w:pPr>
        <w:spacing w:before="11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29" w:val="left" w:leader="none"/>
        </w:tabs>
        <w:spacing w:line="160" w:lineRule="exact" w:before="0"/>
        <w:ind w:left="328" w:right="594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Beat</w:t>
      </w:r>
      <w:r>
        <w:rPr>
          <w:rFonts w:ascii="Theinhardt Bold" w:hAnsi="Theinhardt Bold"/>
          <w:b/>
          <w:color w:val="231F20"/>
          <w:spacing w:val="-1"/>
          <w:sz w:val="14"/>
        </w:rPr>
        <w:t> Wolfisberg (links)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Stefan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Müller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(rechts) bei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Arbeit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2" w:equalWidth="0">
            <w:col w:w="7003" w:space="138"/>
            <w:col w:w="3569"/>
          </w:cols>
        </w:sect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70"/>
        <w:ind w:left="665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15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0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28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99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benetz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2018-10-02T09:47:25Z</dcterms:created>
  <dcterms:modified xsi:type="dcterms:W3CDTF">2018-10-02T09:47:25Z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2018-10-02T00:00:00Z</vt:filetime>
  </property>
</Properties>
</file>