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F744" w14:textId="77777777" w:rsidR="004C7E41" w:rsidRDefault="00AB6065">
      <w:pPr>
        <w:tabs>
          <w:tab w:val="left" w:pos="2534"/>
        </w:tabs>
        <w:spacing w:before="28" w:line="230" w:lineRule="exact"/>
        <w:ind w:left="104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445AAF15">
          <v:group id="_x0000_s1054" style="position:absolute;left:0;text-align:left;margin-left:28.4pt;margin-top:13.65pt;width:.1pt;height:.1pt;z-index:-4504;mso-position-horizontal-relative:page" coordorigin="568,273" coordsize="2,2">
            <v:shape id="_x0000_s1055" style="position:absolute;left:568;top:273;width:2;height:2" coordorigin="568,273" coordsize="0,0" path="m568,273r,e" filled="f" strokecolor="#231f20" strokeweight=".14994mm">
              <v:path arrowok="t"/>
            </v:shape>
            <w10:wrap anchorx="page"/>
          </v:group>
        </w:pict>
      </w:r>
      <w:r>
        <w:pict w14:anchorId="65FB99E2">
          <v:group id="_x0000_s1052" style="position:absolute;left:0;text-align:left;margin-left:150.15pt;margin-top:13.65pt;width:.1pt;height:.1pt;z-index:1120;mso-position-horizontal-relative:page" coordorigin="3003,273" coordsize="2,2">
            <v:shape id="_x0000_s1053" style="position:absolute;left:3003;top:273;width:2;height:2" coordorigin="3003,273" coordsize="0,0" path="m3003,273r,e" filled="f" strokecolor="#231f20" strokeweight=".14994mm">
              <v:path arrowok="t"/>
            </v:shape>
            <w10:wrap anchorx="page"/>
          </v:group>
        </w:pict>
      </w:r>
      <w:r>
        <w:pict w14:anchorId="004B6A77">
          <v:group id="_x0000_s1050" style="position:absolute;left:0;text-align:left;margin-left:28.4pt;margin-top:25.15pt;width:.1pt;height:.1pt;z-index:-4456;mso-position-horizontal-relative:page" coordorigin="568,503" coordsize="2,2">
            <v:shape id="_x0000_s1051" style="position:absolute;left:568;top:503;width:2;height:2" coordorigin="568,503" coordsize="0,0" path="m568,503r,e" filled="f" strokecolor="#231f20" strokeweight=".14994mm">
              <v:path arrowok="t"/>
            </v:shape>
            <w10:wrap anchorx="page"/>
          </v:group>
        </w:pict>
      </w:r>
      <w:r>
        <w:pict w14:anchorId="68401844">
          <v:group id="_x0000_s1048" style="position:absolute;left:0;text-align:left;margin-left:150.15pt;margin-top:25.15pt;width:.1pt;height:.1pt;z-index:1168;mso-position-horizontal-relative:page" coordorigin="3003,503" coordsize="2,2">
            <v:shape id="_x0000_s1049" style="position:absolute;left:3003;top:503;width:2;height:2" coordorigin="3003,503" coordsize="0,0" path="m3003,503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Kategorie 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 xml:space="preserve"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Neubauten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0686BAE8" w14:textId="77777777" w:rsidR="004C7E41" w:rsidRDefault="00AB6065">
      <w:pPr>
        <w:spacing w:before="28" w:line="230" w:lineRule="exact"/>
        <w:ind w:left="104" w:right="101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MFH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12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Wohnungen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Pratteln/BL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unter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(zu)</w:t>
      </w:r>
      <w:r>
        <w:rPr>
          <w:rFonts w:ascii="Theinhardt Bold" w:eastAsia="Theinhardt Bold" w:hAnsi="Theinhardt Bold" w:cs="Theinhardt Bold"/>
          <w:b/>
          <w:bCs/>
          <w:color w:val="0C1C23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restriktiven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Baubestimmungen</w:t>
      </w:r>
      <w:r>
        <w:rPr>
          <w:rFonts w:ascii="Theinhardt Bold" w:eastAsia="Theinhardt Bold" w:hAnsi="Theinhardt Bold" w:cs="Theinhardt Bold"/>
          <w:b/>
          <w:bCs/>
          <w:color w:val="0C1C23"/>
          <w:spacing w:val="6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erstellt.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gut</w:t>
      </w:r>
      <w:r>
        <w:rPr>
          <w:rFonts w:ascii="Theinhardt Bold" w:eastAsia="Theinhardt Bold" w:hAnsi="Theinhardt Bold" w:cs="Theinhardt Bold"/>
          <w:b/>
          <w:bCs/>
          <w:color w:val="0C1C23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gedämmte</w:t>
      </w:r>
      <w:r>
        <w:rPr>
          <w:rFonts w:ascii="Theinhardt Bold" w:eastAsia="Theinhardt Bold" w:hAnsi="Theinhardt Bold" w:cs="Theinhardt Bold"/>
          <w:b/>
          <w:bCs/>
          <w:color w:val="0C1C23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Neubau</w:t>
      </w:r>
      <w:r>
        <w:rPr>
          <w:rFonts w:ascii="Theinhardt Bold" w:eastAsia="Theinhardt Bold" w:hAnsi="Theinhardt Bold" w:cs="Theinhardt Bold"/>
          <w:b/>
          <w:bCs/>
          <w:color w:val="0C1C23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U-Werten</w:t>
      </w:r>
      <w:r>
        <w:rPr>
          <w:rFonts w:ascii="Theinhardt Bold" w:eastAsia="Theinhardt Bold" w:hAnsi="Theinhardt Bold" w:cs="Theinhardt Bold"/>
          <w:b/>
          <w:bCs/>
          <w:color w:val="0C1C23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0.11</w:t>
      </w:r>
      <w:r>
        <w:rPr>
          <w:rFonts w:ascii="Theinhardt Bold" w:eastAsia="Theinhardt Bold" w:hAnsi="Theinhardt Bold" w:cs="Theinhardt Bold"/>
          <w:b/>
          <w:bCs/>
          <w:color w:val="0C1C23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>W/m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>K</w:t>
      </w:r>
      <w:r>
        <w:rPr>
          <w:rFonts w:ascii="Theinhardt Bold" w:eastAsia="Theinhardt Bold" w:hAnsi="Theinhardt Bold" w:cs="Theinhardt Bold"/>
          <w:b/>
          <w:bCs/>
          <w:color w:val="0C1C23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benötigt</w:t>
      </w:r>
      <w:r>
        <w:rPr>
          <w:rFonts w:ascii="Theinhardt Bold" w:eastAsia="Theinhardt Bold" w:hAnsi="Theinhardt Bold" w:cs="Theinhardt Bold"/>
          <w:b/>
          <w:bCs/>
          <w:color w:val="0C1C23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68’900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Im</w:t>
      </w:r>
      <w:r>
        <w:rPr>
          <w:rFonts w:ascii="Theinhardt Bold" w:eastAsia="Theinhardt Bold" w:hAnsi="Theinhardt Bold" w:cs="Theinhardt Bold"/>
          <w:b/>
          <w:bCs/>
          <w:color w:val="0C1C23"/>
          <w:spacing w:val="7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steilen</w:t>
      </w:r>
      <w:r>
        <w:rPr>
          <w:rFonts w:ascii="Theinhardt Bold" w:eastAsia="Theinhardt Bold" w:hAnsi="Theinhardt Bold" w:cs="Theinhardt Bold"/>
          <w:b/>
          <w:bCs/>
          <w:color w:val="0C1C23"/>
          <w:spacing w:val="-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>Teil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Daches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befindet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sich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solarthermische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Anlage.</w:t>
      </w:r>
      <w:r>
        <w:rPr>
          <w:rFonts w:ascii="Theinhardt Bold" w:eastAsia="Theinhardt Bold" w:hAnsi="Theinhardt Bold" w:cs="Theinhardt Bold"/>
          <w:b/>
          <w:bCs/>
          <w:color w:val="0C1C23"/>
          <w:spacing w:val="-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flache</w:t>
      </w:r>
      <w:r>
        <w:rPr>
          <w:rFonts w:ascii="Theinhardt Bold" w:eastAsia="Theinhardt Bold" w:hAnsi="Theinhardt Bold" w:cs="Theinhardt Bold"/>
          <w:b/>
          <w:bCs/>
          <w:color w:val="0C1C23"/>
          <w:spacing w:val="-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>Teil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ist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einer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voll-</w:t>
      </w:r>
      <w:r>
        <w:rPr>
          <w:rFonts w:ascii="Theinhardt Bold" w:eastAsia="Theinhardt Bold" w:hAnsi="Theinhardt Bold" w:cs="Theinhardt Bold"/>
          <w:b/>
          <w:bCs/>
          <w:color w:val="0C1C23"/>
          <w:spacing w:val="6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flächig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integrierten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30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starken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ausgestattet,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21’900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produziert.</w:t>
      </w:r>
      <w:r>
        <w:rPr>
          <w:rFonts w:ascii="Theinhardt Bold" w:eastAsia="Theinhardt Bold" w:hAnsi="Theinhardt Bold" w:cs="Theinhardt Bold"/>
          <w:b/>
          <w:bCs/>
          <w:color w:val="0C1C23"/>
          <w:spacing w:val="8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Somit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weist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MFH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53’600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oder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78%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auf.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zusätz-</w:t>
      </w:r>
      <w:r>
        <w:rPr>
          <w:rFonts w:ascii="Theinhardt Bold" w:eastAsia="Theinhardt Bold" w:hAnsi="Theinhardt Bold" w:cs="Theinhardt Bold"/>
          <w:b/>
          <w:bCs/>
          <w:color w:val="0C1C23"/>
          <w:spacing w:val="7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lich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benötigte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Energie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wird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durch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Fernwärme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 xml:space="preserve"> gedeckt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emittiert</w:t>
      </w:r>
      <w:r>
        <w:rPr>
          <w:rFonts w:ascii="Theinhardt Bold" w:eastAsia="Theinhardt Bold" w:hAnsi="Theinhardt Bold" w:cs="Theinhardt Bold"/>
          <w:b/>
          <w:bCs/>
          <w:color w:val="0C1C23"/>
          <w:spacing w:val="4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rund 2.7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-Emissionen.</w:t>
      </w:r>
    </w:p>
    <w:p w14:paraId="79BD0987" w14:textId="77777777" w:rsidR="004C7E41" w:rsidRDefault="004C7E41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4C7E41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35" w:space="146"/>
            <w:col w:w="8029"/>
          </w:cols>
        </w:sectPr>
      </w:pPr>
    </w:p>
    <w:p w14:paraId="64238989" w14:textId="77777777" w:rsidR="004C7E41" w:rsidRDefault="004C7E4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2603299" w14:textId="77777777" w:rsidR="004C7E41" w:rsidRDefault="004C7E4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F81EBA6" w14:textId="77777777" w:rsidR="004C7E41" w:rsidRDefault="004C7E4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4F27E58" w14:textId="77777777" w:rsidR="004C7E41" w:rsidRDefault="004C7E41">
      <w:pPr>
        <w:spacing w:before="12"/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5E5F666" w14:textId="77777777" w:rsidR="004C7E41" w:rsidRDefault="00AB6065">
      <w:pPr>
        <w:spacing w:before="5"/>
        <w:ind w:left="121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78%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MFH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4"/>
          <w:sz w:val="40"/>
        </w:rPr>
        <w:t>St.</w:t>
      </w:r>
      <w:r>
        <w:rPr>
          <w:rFonts w:ascii="Theinhardt Black"/>
          <w:b/>
          <w:color w:val="0067B1"/>
          <w:spacing w:val="-33"/>
          <w:sz w:val="40"/>
        </w:rPr>
        <w:t xml:space="preserve"> </w:t>
      </w:r>
      <w:r>
        <w:rPr>
          <w:rFonts w:ascii="Theinhardt Black"/>
          <w:b/>
          <w:color w:val="0067B1"/>
          <w:spacing w:val="2"/>
          <w:sz w:val="40"/>
        </w:rPr>
        <w:t>Jakobstrasse,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4133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2"/>
          <w:sz w:val="40"/>
        </w:rPr>
        <w:t>Pratteln/BL</w:t>
      </w:r>
    </w:p>
    <w:p w14:paraId="322A676B" w14:textId="77777777" w:rsidR="004C7E41" w:rsidRDefault="004C7E41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1FCE4ED6" w14:textId="77777777" w:rsidR="004C7E41" w:rsidRDefault="004C7E41">
      <w:pPr>
        <w:rPr>
          <w:rFonts w:ascii="Theinhardt Black" w:eastAsia="Theinhardt Black" w:hAnsi="Theinhardt Black" w:cs="Theinhardt Black"/>
        </w:rPr>
        <w:sectPr w:rsidR="004C7E41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48B32ED9" w14:textId="77777777" w:rsidR="004C7E41" w:rsidRDefault="00AB6065">
      <w:pPr>
        <w:pStyle w:val="Textkrper"/>
        <w:spacing w:line="230" w:lineRule="exact"/>
        <w:ind w:right="10"/>
        <w:jc w:val="both"/>
      </w:pPr>
      <w:r>
        <w:rPr>
          <w:color w:val="231F20"/>
        </w:rPr>
        <w:t>Inmitten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Pratteln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steht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seit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Park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denkmalgeschützten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Villa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sehr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gedämmte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Mehrfamilienhaus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rollstuhlgerechten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Alterswohnungen.</w:t>
      </w:r>
    </w:p>
    <w:p w14:paraId="1D192322" w14:textId="77777777" w:rsidR="004C7E41" w:rsidRDefault="00AB6065">
      <w:pPr>
        <w:pStyle w:val="Textkrper"/>
        <w:spacing w:before="14" w:line="232" w:lineRule="auto"/>
        <w:ind w:firstLine="226"/>
        <w:jc w:val="both"/>
      </w:pPr>
      <w:r>
        <w:rPr>
          <w:color w:val="231F20"/>
          <w:spacing w:val="-2"/>
        </w:rPr>
        <w:t>Die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Denkmalpflege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schrieb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ohne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aus-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2"/>
        </w:rPr>
        <w:t>reichende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gesetzliche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Grundlage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vor</w:t>
      </w:r>
      <w:r>
        <w:rPr>
          <w:color w:val="231F20"/>
          <w:spacing w:val="-1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dass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Solarmodule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Strasse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benachbarten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Villa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sichtbar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durften.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Eine </w:t>
      </w:r>
      <w:r>
        <w:rPr>
          <w:color w:val="231F20"/>
          <w:spacing w:val="-1"/>
        </w:rPr>
        <w:t>Erdsonde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</w:rPr>
        <w:t xml:space="preserve"> aus </w:t>
      </w:r>
      <w:r>
        <w:rPr>
          <w:color w:val="231F20"/>
          <w:spacing w:val="-1"/>
        </w:rPr>
        <w:t>geologischen</w:t>
      </w:r>
      <w:r>
        <w:rPr>
          <w:color w:val="231F20"/>
        </w:rPr>
        <w:t xml:space="preserve"> Grün-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möglich. </w:t>
      </w:r>
      <w:r>
        <w:rPr>
          <w:color w:val="231F20"/>
          <w:spacing w:val="-3"/>
        </w:rPr>
        <w:t>Trotz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Herausforde-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rungen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entstand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energieeffizienter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Neu-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bau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mit  einem  </w:t>
      </w:r>
      <w:r>
        <w:rPr>
          <w:color w:val="231F20"/>
          <w:spacing w:val="-1"/>
        </w:rPr>
        <w:t>Gesamtenergiebedarf</w:t>
      </w:r>
      <w:r>
        <w:rPr>
          <w:color w:val="231F20"/>
        </w:rPr>
        <w:t xml:space="preserve"> von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68’900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besondere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Dachform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verbessert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solare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Nutzung.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60°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steile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spacing w:val="-4"/>
        </w:rPr>
        <w:t>Teil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vollflächig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106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position w:val="6"/>
          <w:sz w:val="10"/>
          <w:szCs w:val="10"/>
        </w:rPr>
        <w:t xml:space="preserve">  </w:t>
      </w:r>
      <w:r>
        <w:rPr>
          <w:color w:val="231F20"/>
          <w:spacing w:val="-2"/>
        </w:rPr>
        <w:t>grossen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solarthermischen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Anlage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ausgestattet.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nach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Süden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zum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Garten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gerichtete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flache,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Solaranlage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erzeugt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21’900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Zusammen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weisen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Eigen-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energieversorgung</w:t>
      </w:r>
      <w:r>
        <w:rPr>
          <w:color w:val="231F20"/>
        </w:rPr>
        <w:t xml:space="preserve"> von 78% </w:t>
      </w:r>
      <w:r>
        <w:rPr>
          <w:color w:val="231F20"/>
          <w:spacing w:val="-2"/>
        </w:rPr>
        <w:t>auf.</w:t>
      </w:r>
    </w:p>
    <w:p w14:paraId="6865A332" w14:textId="77777777" w:rsidR="004C7E41" w:rsidRDefault="00AB6065">
      <w:pPr>
        <w:pStyle w:val="Textkrper"/>
        <w:spacing w:line="230" w:lineRule="exact"/>
        <w:ind w:right="5"/>
        <w:jc w:val="both"/>
      </w:pPr>
      <w:r>
        <w:br w:type="column"/>
      </w:r>
      <w:r>
        <w:rPr>
          <w:color w:val="231F20"/>
        </w:rPr>
        <w:t>Bei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1"/>
        </w:rPr>
        <w:t xml:space="preserve"> verfassungskonformen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Verfahren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wäre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MFH</w:t>
      </w:r>
      <w:r>
        <w:rPr>
          <w:color w:val="231F20"/>
          <w:spacing w:val="-1"/>
        </w:rPr>
        <w:t xml:space="preserve"> sehr wahrscheinlich </w:t>
      </w:r>
      <w:r>
        <w:rPr>
          <w:color w:val="231F20"/>
        </w:rPr>
        <w:t>ein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PlusEnergieBau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(PEB)</w:t>
      </w:r>
      <w:r>
        <w:rPr>
          <w:color w:val="231F20"/>
        </w:rPr>
        <w:t xml:space="preserve"> 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12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funk-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tionierenden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Wohnungen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geworden.</w:t>
      </w:r>
    </w:p>
    <w:p w14:paraId="1E3298D2" w14:textId="77777777" w:rsidR="004C7E41" w:rsidRDefault="004C7E41">
      <w:pPr>
        <w:spacing w:before="7"/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61D7A19" w14:textId="77777777" w:rsidR="004C7E41" w:rsidRDefault="00AB6065">
      <w:pPr>
        <w:spacing w:line="232" w:lineRule="auto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383638"/>
          <w:spacing w:val="-3"/>
          <w:sz w:val="18"/>
          <w:szCs w:val="18"/>
        </w:rPr>
        <w:t>L’immeuble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douze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appartements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situé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Pratteln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(BL)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été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érigé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2019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selon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règles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construction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(trop)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restrictives.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Doté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d’une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bonne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isolation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avec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valeur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U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0,11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W/m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K,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consomme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68’900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partie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pentue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abrite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système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thermique,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alors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que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"/>
          <w:sz w:val="18"/>
          <w:szCs w:val="18"/>
        </w:rPr>
        <w:t>surface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plate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intègre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installation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30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kWc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qui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fournit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21’900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kWh.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3"/>
          <w:sz w:val="18"/>
          <w:szCs w:val="18"/>
        </w:rPr>
        <w:t>L’immeuble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3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total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53’600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kWh/a,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soit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autoproduction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78%.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3"/>
          <w:sz w:val="18"/>
          <w:szCs w:val="18"/>
        </w:rPr>
        <w:t xml:space="preserve">Les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22%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restants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proviennent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d’un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chauffage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urbain,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pour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l’équivalent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2,7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z w:val="18"/>
          <w:szCs w:val="18"/>
        </w:rPr>
        <w:t>t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d’émissions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383638"/>
          <w:spacing w:val="-1"/>
          <w:sz w:val="18"/>
          <w:szCs w:val="18"/>
        </w:rPr>
        <w:t>.</w:t>
      </w:r>
    </w:p>
    <w:p w14:paraId="03E1C157" w14:textId="77777777" w:rsidR="004C7E41" w:rsidRDefault="00AB6065">
      <w:pPr>
        <w:spacing w:before="67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06C2D930" w14:textId="77777777" w:rsidR="004C7E41" w:rsidRDefault="004C7E41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7C12AAD9" w14:textId="77777777" w:rsidR="004C7E41" w:rsidRDefault="00AB6065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75D88295">
          <v:group id="_x0000_s1041" style="width:167.25pt;height:.45pt;mso-position-horizontal-relative:char;mso-position-vertical-relative:line" coordsize="3345,9">
            <v:group id="_x0000_s1046" style="position:absolute;left:21;top:4;width:3311;height:2" coordorigin="21,4" coordsize="3311,2">
              <v:shape id="_x0000_s1047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4" style="position:absolute;left:4;top:4;width:2;height:2" coordorigin="4,4" coordsize="2,2">
              <v:shape id="_x0000_s1045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2" style="position:absolute;left:3341;top:4;width:2;height:2" coordorigin="3341,4" coordsize="2,2">
              <v:shape id="_x0000_s1043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33151AC" w14:textId="77777777" w:rsidR="004C7E41" w:rsidRDefault="00AB6065">
      <w:pPr>
        <w:spacing w:before="20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461723A7" w14:textId="77777777" w:rsidR="004C7E41" w:rsidRDefault="00AB6065">
      <w:pPr>
        <w:tabs>
          <w:tab w:val="left" w:pos="1190"/>
          <w:tab w:val="left" w:pos="1788"/>
          <w:tab w:val="left" w:pos="2668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  <w:t xml:space="preserve">34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7"/>
          <w:sz w:val="14"/>
        </w:rPr>
        <w:t>0.11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0BF945D" w14:textId="77777777" w:rsidR="004C7E41" w:rsidRDefault="00AB6065">
      <w:pPr>
        <w:tabs>
          <w:tab w:val="left" w:pos="1189"/>
          <w:tab w:val="left" w:pos="1788"/>
          <w:tab w:val="left" w:pos="2668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  <w:t>40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7"/>
          <w:sz w:val="14"/>
        </w:rPr>
        <w:t>0.11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50AB6D54" w14:textId="77777777" w:rsidR="004C7E41" w:rsidRDefault="00AB6065">
      <w:pPr>
        <w:tabs>
          <w:tab w:val="left" w:pos="1075"/>
          <w:tab w:val="left" w:pos="1788"/>
          <w:tab w:val="left" w:pos="2640"/>
        </w:tabs>
        <w:spacing w:before="5" w:line="207" w:lineRule="auto"/>
        <w:ind w:left="106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20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2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w w:val="95"/>
          <w:sz w:val="14"/>
        </w:rPr>
        <w:t>dreifach</w:t>
      </w:r>
      <w:r>
        <w:rPr>
          <w:rFonts w:ascii="Theinhardt Regular"/>
          <w:color w:val="231F20"/>
          <w:w w:val="95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0.90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5B8E1C89" w14:textId="77777777" w:rsidR="004C7E41" w:rsidRDefault="00AB6065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</w:p>
    <w:p w14:paraId="75E9A416" w14:textId="77777777" w:rsidR="004C7E41" w:rsidRDefault="00AB6065">
      <w:pPr>
        <w:tabs>
          <w:tab w:val="left" w:pos="1694"/>
          <w:tab w:val="left" w:pos="1981"/>
          <w:tab w:val="left" w:pos="2529"/>
          <w:tab w:val="left" w:pos="2943"/>
        </w:tabs>
        <w:spacing w:before="6" w:line="207" w:lineRule="auto"/>
        <w:ind w:left="107" w:right="166" w:hanging="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1350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38.7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75.9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  <w:t>52’260</w:t>
      </w:r>
    </w:p>
    <w:p w14:paraId="1F48C48C" w14:textId="77777777" w:rsidR="004C7E41" w:rsidRDefault="00AB6065">
      <w:pPr>
        <w:tabs>
          <w:tab w:val="left" w:pos="1990"/>
          <w:tab w:val="left" w:pos="2950"/>
        </w:tabs>
        <w:spacing w:line="154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inkl.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WP: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24.1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1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24.1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16’620</w:t>
      </w:r>
    </w:p>
    <w:p w14:paraId="45A8FFB5" w14:textId="77777777" w:rsidR="004C7E41" w:rsidRDefault="00AB6065">
      <w:pPr>
        <w:tabs>
          <w:tab w:val="left" w:pos="1962"/>
          <w:tab w:val="left" w:pos="2927"/>
        </w:tabs>
        <w:spacing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  <w:t>62.8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100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68’880</w:t>
      </w:r>
    </w:p>
    <w:p w14:paraId="7F669C37" w14:textId="77777777" w:rsidR="004C7E41" w:rsidRDefault="00AB6065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1E83E58A" w14:textId="77777777" w:rsidR="004C7E41" w:rsidRDefault="00AB6065">
      <w:pPr>
        <w:tabs>
          <w:tab w:val="left" w:pos="890"/>
          <w:tab w:val="left" w:pos="1973"/>
          <w:tab w:val="left" w:pos="2529"/>
          <w:tab w:val="left" w:pos="2938"/>
        </w:tabs>
        <w:spacing w:before="6" w:line="207" w:lineRule="auto"/>
        <w:ind w:left="106" w:right="16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170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1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29.9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36.8  </w:t>
      </w:r>
      <w:r>
        <w:rPr>
          <w:rFonts w:ascii="Theinhardt Regular" w:eastAsia="Theinhardt Regular" w:hAnsi="Theinhardt Regular" w:cs="Theinhardt Regular"/>
          <w:color w:val="231F20"/>
          <w:spacing w:val="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31.8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21’950</w:t>
      </w:r>
    </w:p>
    <w:p w14:paraId="4509A6D7" w14:textId="77777777" w:rsidR="004C7E41" w:rsidRDefault="00AB6065">
      <w:pPr>
        <w:tabs>
          <w:tab w:val="left" w:pos="881"/>
          <w:tab w:val="left" w:pos="2006"/>
          <w:tab w:val="left" w:pos="2491"/>
          <w:tab w:val="left" w:pos="2951"/>
        </w:tabs>
        <w:spacing w:line="154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SK: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106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500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46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31’680</w:t>
      </w:r>
    </w:p>
    <w:p w14:paraId="1E52596E" w14:textId="77777777" w:rsidR="004C7E41" w:rsidRDefault="00AB6065">
      <w:pPr>
        <w:tabs>
          <w:tab w:val="left" w:pos="2369"/>
          <w:tab w:val="left" w:pos="2530"/>
          <w:tab w:val="left" w:pos="2931"/>
        </w:tabs>
        <w:spacing w:before="6" w:line="207" w:lineRule="auto"/>
        <w:ind w:left="107" w:righ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77.8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53’620</w:t>
      </w:r>
      <w:r>
        <w:rPr>
          <w:rFonts w:ascii="Theinhardt Bold" w:eastAsia="Theinhardt Bold" w:hAnsi="Theinhardt Bold" w:cs="Theinhardt Bold"/>
          <w:b/>
          <w:bCs/>
          <w:color w:val="231F20"/>
          <w:spacing w:val="4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Energiebilanz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(Endenergie)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kWh/a</w:t>
      </w:r>
    </w:p>
    <w:p w14:paraId="583D83D6" w14:textId="77777777" w:rsidR="004C7E41" w:rsidRDefault="004C7E41">
      <w:pPr>
        <w:spacing w:before="6"/>
        <w:rPr>
          <w:rFonts w:ascii="Theinhardt Regular" w:eastAsia="Theinhardt Regular" w:hAnsi="Theinhardt Regular" w:cs="Theinhardt Regular"/>
          <w:sz w:val="5"/>
          <w:szCs w:val="5"/>
        </w:rPr>
      </w:pPr>
    </w:p>
    <w:tbl>
      <w:tblPr>
        <w:tblStyle w:val="TableNormal"/>
        <w:tblW w:w="0" w:type="auto"/>
        <w:tblInd w:w="52" w:type="dxa"/>
        <w:tblLayout w:type="fixed"/>
        <w:tblLook w:val="01E0" w:firstRow="1" w:lastRow="1" w:firstColumn="1" w:lastColumn="1" w:noHBand="0" w:noVBand="0"/>
      </w:tblPr>
      <w:tblGrid>
        <w:gridCol w:w="1879"/>
        <w:gridCol w:w="862"/>
        <w:gridCol w:w="657"/>
      </w:tblGrid>
      <w:tr w:rsidR="004C7E41" w14:paraId="50A67D0B" w14:textId="77777777">
        <w:trPr>
          <w:trHeight w:hRule="exact" w:val="251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4AF78F65" w14:textId="77777777" w:rsidR="004C7E41" w:rsidRDefault="00AB6065">
            <w:pPr>
              <w:pStyle w:val="TableParagraph"/>
              <w:spacing w:line="82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</w:t>
            </w:r>
          </w:p>
          <w:p w14:paraId="1644E9B0" w14:textId="77777777" w:rsidR="004C7E41" w:rsidRDefault="00AB6065">
            <w:pPr>
              <w:pStyle w:val="TableParagraph"/>
              <w:spacing w:line="169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CC5D02A" w14:textId="77777777" w:rsidR="004C7E41" w:rsidRDefault="00AB6065">
            <w:pPr>
              <w:pStyle w:val="TableParagraph"/>
              <w:spacing w:line="82" w:lineRule="exact"/>
              <w:ind w:left="44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77</w:t>
            </w:r>
            <w:r>
              <w:rPr>
                <w:rFonts w:ascii="Theinhardt Bold"/>
                <w:b/>
                <w:color w:val="231F20"/>
                <w:spacing w:val="-2"/>
                <w:sz w:val="14"/>
              </w:rPr>
              <w:t>.8</w:t>
            </w:r>
          </w:p>
          <w:p w14:paraId="7BCFC32E" w14:textId="77777777" w:rsidR="004C7E41" w:rsidRDefault="00AB6065">
            <w:pPr>
              <w:pStyle w:val="TableParagraph"/>
              <w:spacing w:line="169" w:lineRule="exact"/>
              <w:ind w:left="47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C7FB983" w14:textId="77777777" w:rsidR="004C7E41" w:rsidRDefault="00AB6065">
            <w:pPr>
              <w:pStyle w:val="TableParagraph"/>
              <w:spacing w:line="82" w:lineRule="exact"/>
              <w:ind w:left="13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53’620</w:t>
            </w:r>
          </w:p>
          <w:p w14:paraId="7AFCD5E4" w14:textId="77777777" w:rsidR="004C7E41" w:rsidRDefault="00AB6065">
            <w:pPr>
              <w:pStyle w:val="TableParagraph"/>
              <w:spacing w:line="169" w:lineRule="exact"/>
              <w:ind w:left="134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68’880</w:t>
            </w:r>
          </w:p>
        </w:tc>
      </w:tr>
      <w:tr w:rsidR="004C7E41" w14:paraId="1547E7A3" w14:textId="77777777">
        <w:trPr>
          <w:trHeight w:hRule="exact" w:val="174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1E17FA85" w14:textId="77777777" w:rsidR="004C7E41" w:rsidRDefault="00AB6065">
            <w:pPr>
              <w:pStyle w:val="TableParagraph"/>
              <w:spacing w:line="164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Fremdenergiezufuhr: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8F28CE5" w14:textId="77777777" w:rsidR="004C7E41" w:rsidRDefault="00AB6065">
            <w:pPr>
              <w:pStyle w:val="TableParagraph"/>
              <w:spacing w:line="164" w:lineRule="exact"/>
              <w:ind w:left="42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2</w:t>
            </w:r>
            <w:r>
              <w:rPr>
                <w:rFonts w:ascii="Theinhardt Bold"/>
                <w:b/>
                <w:color w:val="231F20"/>
                <w:spacing w:val="3"/>
                <w:sz w:val="14"/>
              </w:rPr>
              <w:t>2</w:t>
            </w:r>
            <w:r>
              <w:rPr>
                <w:rFonts w:ascii="Theinhardt Bold"/>
                <w:b/>
                <w:color w:val="231F20"/>
                <w:spacing w:val="4"/>
                <w:sz w:val="14"/>
              </w:rPr>
              <w:t>.</w:t>
            </w:r>
            <w:r>
              <w:rPr>
                <w:rFonts w:ascii="Theinhardt Bold"/>
                <w:b/>
                <w:color w:val="231F20"/>
                <w:sz w:val="14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C13F918" w14:textId="77777777" w:rsidR="004C7E41" w:rsidRDefault="00AB6065">
            <w:pPr>
              <w:pStyle w:val="TableParagraph"/>
              <w:spacing w:line="164" w:lineRule="exact"/>
              <w:ind w:left="143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15’260</w:t>
            </w:r>
          </w:p>
        </w:tc>
      </w:tr>
    </w:tbl>
    <w:p w14:paraId="028E0A7F" w14:textId="77777777" w:rsidR="004C7E41" w:rsidRDefault="00AB6065">
      <w:pPr>
        <w:spacing w:before="64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ebl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am </w:t>
      </w:r>
      <w:r>
        <w:rPr>
          <w:rFonts w:ascii="Theinhardt Regular" w:hAnsi="Theinhardt Regular"/>
          <w:color w:val="231F20"/>
          <w:spacing w:val="-1"/>
          <w:sz w:val="14"/>
        </w:rPr>
        <w:t>9.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April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Sina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Raso</w:t>
      </w:r>
    </w:p>
    <w:p w14:paraId="1E35590B" w14:textId="77777777" w:rsidR="004C7E41" w:rsidRDefault="00AB6065">
      <w:pPr>
        <w:spacing w:before="32"/>
        <w:ind w:left="107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7FA5C998" w14:textId="77777777" w:rsidR="004C7E41" w:rsidRDefault="004C7E41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1633D1D2" w14:textId="77777777" w:rsidR="004C7E41" w:rsidRDefault="00AB6065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0E995015">
          <v:group id="_x0000_s1034" style="width:167.25pt;height:.45pt;mso-position-horizontal-relative:char;mso-position-vertical-relative:line" coordsize="3345,9">
            <v:group id="_x0000_s1039" style="position:absolute;left:21;top:4;width:3311;height:2" coordorigin="21,4" coordsize="3311,2">
              <v:shape id="_x0000_s1040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7" style="position:absolute;left:4;top:4;width:2;height:2" coordorigin="4,4" coordsize="2,2">
              <v:shape id="_x0000_s1038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5" style="position:absolute;left:3341;top:4;width:2;height:2" coordorigin="3341,4" coordsize="2,2">
              <v:shape id="_x0000_s1036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5D0513AB" w14:textId="77777777" w:rsidR="004C7E41" w:rsidRDefault="00AB6065">
      <w:pPr>
        <w:spacing w:before="20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</w:p>
    <w:p w14:paraId="26D071AC" w14:textId="77777777" w:rsidR="004C7E41" w:rsidRDefault="00AB6065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St.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Jakobstrasse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13,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4133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Pratteln</w:t>
      </w:r>
    </w:p>
    <w:p w14:paraId="25A59234" w14:textId="77777777" w:rsidR="004C7E41" w:rsidRDefault="00AB6065">
      <w:pPr>
        <w:spacing w:before="31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</w:p>
    <w:p w14:paraId="5BE689A4" w14:textId="77777777" w:rsidR="004C7E41" w:rsidRDefault="00AB6065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Rolf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Schaffner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Architekt,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8004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363B2D9F" w14:textId="77777777" w:rsidR="004C7E41" w:rsidRDefault="00AB6065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HLS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Fachplaner</w:t>
      </w:r>
    </w:p>
    <w:p w14:paraId="17520CD3" w14:textId="77777777" w:rsidR="004C7E41" w:rsidRDefault="00AB6065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neukom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engineering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-3"/>
          <w:sz w:val="14"/>
        </w:rPr>
        <w:t>8134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Adliswil</w:t>
      </w:r>
    </w:p>
    <w:p w14:paraId="41C2A8E2" w14:textId="77777777" w:rsidR="004C7E41" w:rsidRDefault="00AB6065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Energetische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Betriebs-Optimierung</w:t>
      </w:r>
    </w:p>
    <w:p w14:paraId="63D5C2B6" w14:textId="77777777" w:rsidR="004C7E41" w:rsidRDefault="00AB6065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Waldhauser+Hermann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-5"/>
          <w:sz w:val="14"/>
        </w:rPr>
        <w:t>4142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Münchenstein</w:t>
      </w:r>
    </w:p>
    <w:p w14:paraId="1A9BAD71" w14:textId="77777777" w:rsidR="004C7E41" w:rsidRDefault="00AB6065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Photovoltaik</w:t>
      </w:r>
    </w:p>
    <w:p w14:paraId="61597C0D" w14:textId="77777777" w:rsidR="004C7E41" w:rsidRDefault="00AB6065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Solvatec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1"/>
          <w:sz w:val="14"/>
        </w:rPr>
        <w:t>4053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Basel</w:t>
      </w:r>
    </w:p>
    <w:p w14:paraId="40F8DACF" w14:textId="77777777" w:rsidR="004C7E41" w:rsidRDefault="00AB6065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Sanitär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Heizung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Solarthermie</w:t>
      </w:r>
    </w:p>
    <w:p w14:paraId="25EF1A1B" w14:textId="77777777" w:rsidR="004C7E41" w:rsidRDefault="00AB6065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Paul</w:t>
      </w:r>
      <w:r>
        <w:rPr>
          <w:rFonts w:ascii="Theinhardt Regular"/>
          <w:color w:val="231F20"/>
          <w:sz w:val="14"/>
        </w:rPr>
        <w:t xml:space="preserve"> Weber AG, </w:t>
      </w:r>
      <w:r>
        <w:rPr>
          <w:rFonts w:ascii="Theinhardt Regular"/>
          <w:color w:val="231F20"/>
          <w:spacing w:val="-3"/>
          <w:sz w:val="14"/>
        </w:rPr>
        <w:t>4410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Liestal</w:t>
      </w:r>
    </w:p>
    <w:p w14:paraId="60C94EA8" w14:textId="77777777" w:rsidR="004C7E41" w:rsidRDefault="004C7E41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4C7E41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8"/>
            <w:col w:w="3459" w:space="112"/>
            <w:col w:w="3568"/>
          </w:cols>
        </w:sectPr>
      </w:pPr>
    </w:p>
    <w:p w14:paraId="25DB5C7F" w14:textId="77777777" w:rsidR="004C7E41" w:rsidRDefault="004C7E41">
      <w:pPr>
        <w:spacing w:before="3"/>
        <w:rPr>
          <w:rFonts w:ascii="Theinhardt Regular" w:eastAsia="Theinhardt Regular" w:hAnsi="Theinhardt Regular" w:cs="Theinhardt Regular"/>
          <w:sz w:val="7"/>
          <w:szCs w:val="7"/>
        </w:rPr>
      </w:pPr>
    </w:p>
    <w:p w14:paraId="6B784954" w14:textId="77777777" w:rsidR="004C7E41" w:rsidRDefault="00AB6065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21FC9106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0A20984" w14:textId="77777777" w:rsidR="004C7E41" w:rsidRDefault="004C7E41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6353B2F1" w14:textId="77777777" w:rsidR="004C7E41" w:rsidRDefault="004C7E41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D04A4EA" w14:textId="77777777" w:rsidR="004C7E41" w:rsidRDefault="004C7E41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6377062" w14:textId="77777777" w:rsidR="004C7E41" w:rsidRDefault="004C7E41">
      <w:pPr>
        <w:spacing w:before="3"/>
        <w:rPr>
          <w:rFonts w:ascii="Theinhardt Regular" w:eastAsia="Theinhardt Regular" w:hAnsi="Theinhardt Regular" w:cs="Theinhardt Regular"/>
          <w:sz w:val="16"/>
          <w:szCs w:val="16"/>
        </w:rPr>
      </w:pPr>
    </w:p>
    <w:p w14:paraId="27DF5577" w14:textId="77777777" w:rsidR="004C7E41" w:rsidRDefault="00AB6065">
      <w:pPr>
        <w:spacing w:line="200" w:lineRule="atLeast"/>
        <w:ind w:left="725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7154594F" wp14:editId="4BF32C80">
            <wp:extent cx="2130158" cy="1633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158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855B" w14:textId="77777777" w:rsidR="004C7E41" w:rsidRDefault="004C7E41">
      <w:pPr>
        <w:spacing w:line="200" w:lineRule="atLeast"/>
        <w:rPr>
          <w:rFonts w:ascii="Theinhardt Regular" w:eastAsia="Theinhardt Regular" w:hAnsi="Theinhardt Regular" w:cs="Theinhardt Regular"/>
          <w:sz w:val="20"/>
          <w:szCs w:val="20"/>
        </w:rPr>
        <w:sectPr w:rsidR="004C7E41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1CAEC6B5" w14:textId="77777777" w:rsidR="004C7E41" w:rsidRDefault="00AB6065">
      <w:pPr>
        <w:spacing w:before="9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4AFF0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35pt;margin-top:-249.8pt;width:345.85pt;height:249.45pt;z-index:1192;mso-position-horizontal-relative:page">
            <v:imagedata r:id="rId6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</w:p>
    <w:p w14:paraId="7809CEA4" w14:textId="77777777" w:rsidR="004C7E41" w:rsidRDefault="004C7E41">
      <w:pPr>
        <w:rPr>
          <w:rFonts w:ascii="Theinhardt Bold" w:eastAsia="Theinhardt Bold" w:hAnsi="Theinhardt Bold" w:cs="Theinhardt Bold"/>
          <w:b/>
          <w:bCs/>
          <w:sz w:val="14"/>
          <w:szCs w:val="14"/>
        </w:rPr>
      </w:pPr>
    </w:p>
    <w:p w14:paraId="2B494EF5" w14:textId="77777777" w:rsidR="004C7E41" w:rsidRDefault="004C7E41">
      <w:pPr>
        <w:spacing w:before="5"/>
        <w:rPr>
          <w:rFonts w:ascii="Theinhardt Bold" w:eastAsia="Theinhardt Bold" w:hAnsi="Theinhardt Bold" w:cs="Theinhardt Bold"/>
          <w:b/>
          <w:bCs/>
          <w:sz w:val="10"/>
          <w:szCs w:val="10"/>
        </w:rPr>
      </w:pPr>
    </w:p>
    <w:p w14:paraId="3666DDB4" w14:textId="77777777" w:rsidR="004C7E41" w:rsidRDefault="00AB6065">
      <w:pPr>
        <w:numPr>
          <w:ilvl w:val="0"/>
          <w:numId w:val="1"/>
        </w:numPr>
        <w:tabs>
          <w:tab w:val="left" w:pos="348"/>
        </w:tabs>
        <w:spacing w:line="160" w:lineRule="exact"/>
        <w:ind w:right="467" w:hanging="22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Das MFH in Pratteln produziert mit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nach Süden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gerichteten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30 kW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starken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PV-Anlage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6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21’900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für 12 Alterswohnungen.</w:t>
      </w:r>
    </w:p>
    <w:p w14:paraId="23540DEC" w14:textId="77777777" w:rsidR="004C7E41" w:rsidRDefault="00AB6065">
      <w:pPr>
        <w:spacing w:before="9"/>
        <w:ind w:left="112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z w:val="14"/>
        </w:rPr>
        <w:t>2</w:t>
      </w:r>
    </w:p>
    <w:p w14:paraId="6AA6CDCE" w14:textId="77777777" w:rsidR="004C7E41" w:rsidRDefault="004C7E41">
      <w:pPr>
        <w:rPr>
          <w:rFonts w:ascii="Theinhardt Bold" w:eastAsia="Theinhardt Bold" w:hAnsi="Theinhardt Bold" w:cs="Theinhardt Bold"/>
          <w:b/>
          <w:bCs/>
          <w:sz w:val="14"/>
          <w:szCs w:val="14"/>
        </w:rPr>
      </w:pPr>
    </w:p>
    <w:p w14:paraId="1C324515" w14:textId="77777777" w:rsidR="004C7E41" w:rsidRDefault="004C7E41">
      <w:pPr>
        <w:spacing w:before="5"/>
        <w:rPr>
          <w:rFonts w:ascii="Theinhardt Bold" w:eastAsia="Theinhardt Bold" w:hAnsi="Theinhardt Bold" w:cs="Theinhardt Bold"/>
          <w:b/>
          <w:bCs/>
          <w:sz w:val="10"/>
          <w:szCs w:val="10"/>
        </w:rPr>
      </w:pPr>
    </w:p>
    <w:p w14:paraId="4F910A06" w14:textId="77777777" w:rsidR="004C7E41" w:rsidRDefault="00AB6065">
      <w:pPr>
        <w:numPr>
          <w:ilvl w:val="0"/>
          <w:numId w:val="1"/>
        </w:numPr>
        <w:tabs>
          <w:tab w:val="left" w:pos="334"/>
        </w:tabs>
        <w:spacing w:line="160" w:lineRule="exact"/>
        <w:ind w:left="333" w:right="298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Dank guter Dämmung liegt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Energiebedarf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bloss</w:t>
      </w:r>
      <w:r>
        <w:rPr>
          <w:rFonts w:ascii="Theinhardt Bold" w:hAnsi="Theinhardt Bold"/>
          <w:b/>
          <w:color w:val="231F20"/>
          <w:sz w:val="14"/>
        </w:rPr>
        <w:t xml:space="preserve"> bei 68'900 </w:t>
      </w:r>
      <w:r>
        <w:rPr>
          <w:rFonts w:ascii="Theinhardt Bold" w:hAnsi="Theinhardt Bold"/>
          <w:b/>
          <w:color w:val="231F20"/>
          <w:spacing w:val="-1"/>
          <w:sz w:val="14"/>
        </w:rPr>
        <w:t>kWh/a.</w:t>
      </w:r>
    </w:p>
    <w:p w14:paraId="0A3A6864" w14:textId="77777777" w:rsidR="004C7E41" w:rsidRDefault="004C7E41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4C7E41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7024" w:space="114"/>
            <w:col w:w="3572"/>
          </w:cols>
        </w:sectPr>
      </w:pPr>
    </w:p>
    <w:p w14:paraId="7DC3807E" w14:textId="77777777" w:rsidR="004C7E41" w:rsidRDefault="004C7E41">
      <w:pPr>
        <w:spacing w:before="7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50255C81" w14:textId="77777777" w:rsidR="004C7E41" w:rsidRDefault="00AB6065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70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4C7E41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D0B"/>
    <w:multiLevelType w:val="hybridMultilevel"/>
    <w:tmpl w:val="27A424F8"/>
    <w:lvl w:ilvl="0" w:tplc="A87664A4">
      <w:start w:val="1"/>
      <w:numFmt w:val="decimal"/>
      <w:lvlText w:val="%1"/>
      <w:lvlJc w:val="left"/>
      <w:pPr>
        <w:ind w:left="34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74E8731A">
      <w:start w:val="1"/>
      <w:numFmt w:val="bullet"/>
      <w:lvlText w:val="•"/>
      <w:lvlJc w:val="left"/>
      <w:pPr>
        <w:ind w:left="1015" w:hanging="227"/>
      </w:pPr>
      <w:rPr>
        <w:rFonts w:hint="default"/>
      </w:rPr>
    </w:lvl>
    <w:lvl w:ilvl="2" w:tplc="23525A5E">
      <w:start w:val="1"/>
      <w:numFmt w:val="bullet"/>
      <w:lvlText w:val="•"/>
      <w:lvlJc w:val="left"/>
      <w:pPr>
        <w:ind w:left="1683" w:hanging="227"/>
      </w:pPr>
      <w:rPr>
        <w:rFonts w:hint="default"/>
      </w:rPr>
    </w:lvl>
    <w:lvl w:ilvl="3" w:tplc="5B46EAD6">
      <w:start w:val="1"/>
      <w:numFmt w:val="bullet"/>
      <w:lvlText w:val="•"/>
      <w:lvlJc w:val="left"/>
      <w:pPr>
        <w:ind w:left="2350" w:hanging="227"/>
      </w:pPr>
      <w:rPr>
        <w:rFonts w:hint="default"/>
      </w:rPr>
    </w:lvl>
    <w:lvl w:ilvl="4" w:tplc="C8CCB132">
      <w:start w:val="1"/>
      <w:numFmt w:val="bullet"/>
      <w:lvlText w:val="•"/>
      <w:lvlJc w:val="left"/>
      <w:pPr>
        <w:ind w:left="3018" w:hanging="227"/>
      </w:pPr>
      <w:rPr>
        <w:rFonts w:hint="default"/>
      </w:rPr>
    </w:lvl>
    <w:lvl w:ilvl="5" w:tplc="42AE5B44">
      <w:start w:val="1"/>
      <w:numFmt w:val="bullet"/>
      <w:lvlText w:val="•"/>
      <w:lvlJc w:val="left"/>
      <w:pPr>
        <w:ind w:left="3685" w:hanging="227"/>
      </w:pPr>
      <w:rPr>
        <w:rFonts w:hint="default"/>
      </w:rPr>
    </w:lvl>
    <w:lvl w:ilvl="6" w:tplc="BDEEC9E6">
      <w:start w:val="1"/>
      <w:numFmt w:val="bullet"/>
      <w:lvlText w:val="•"/>
      <w:lvlJc w:val="left"/>
      <w:pPr>
        <w:ind w:left="4353" w:hanging="227"/>
      </w:pPr>
      <w:rPr>
        <w:rFonts w:hint="default"/>
      </w:rPr>
    </w:lvl>
    <w:lvl w:ilvl="7" w:tplc="0B04F906">
      <w:start w:val="1"/>
      <w:numFmt w:val="bullet"/>
      <w:lvlText w:val="•"/>
      <w:lvlJc w:val="left"/>
      <w:pPr>
        <w:ind w:left="5020" w:hanging="227"/>
      </w:pPr>
      <w:rPr>
        <w:rFonts w:hint="default"/>
      </w:rPr>
    </w:lvl>
    <w:lvl w:ilvl="8" w:tplc="197CF644">
      <w:start w:val="1"/>
      <w:numFmt w:val="bullet"/>
      <w:lvlText w:val="•"/>
      <w:lvlJc w:val="left"/>
      <w:pPr>
        <w:ind w:left="568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E41"/>
    <w:rsid w:val="004C7E41"/>
    <w:rsid w:val="00A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58477AA0"/>
  <w15:docId w15:val="{9D613B8B-E909-43D0-843E-525B740E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1"/>
      <w:ind w:left="10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2021-10-19T13:52:00Z</dcterms:created>
  <dcterms:modified xsi:type="dcterms:W3CDTF">2021-10-19T11:53:00Z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